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7E" w:rsidRDefault="00671E7E" w:rsidP="00834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059" w:rsidRDefault="00DA2059" w:rsidP="00834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059" w:rsidRDefault="00DA2059" w:rsidP="00834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E7E" w:rsidRDefault="00671E7E" w:rsidP="00834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E7E" w:rsidRPr="00E52910" w:rsidRDefault="00671E7E" w:rsidP="00671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910">
        <w:rPr>
          <w:rFonts w:ascii="Times New Roman" w:hAnsi="Times New Roman" w:cs="Times New Roman"/>
          <w:sz w:val="24"/>
          <w:szCs w:val="24"/>
        </w:rPr>
        <w:t>Z A M A W I A J Ą C Y:</w:t>
      </w:r>
    </w:p>
    <w:p w:rsidR="00671E7E" w:rsidRDefault="00671E7E" w:rsidP="00671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PRZEDSIĘBIORSTWO USŁUG KOMUNALNYCH </w:t>
      </w:r>
    </w:p>
    <w:p w:rsidR="00671E7E" w:rsidRPr="00E52910" w:rsidRDefault="00671E7E" w:rsidP="00671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„KOMUNALNI” SPÓŁKA Z O. O.</w:t>
      </w:r>
    </w:p>
    <w:p w:rsidR="00671E7E" w:rsidRPr="00E52910" w:rsidRDefault="00671E7E" w:rsidP="00671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910">
        <w:rPr>
          <w:rFonts w:ascii="Times New Roman" w:hAnsi="Times New Roman" w:cs="Times New Roman"/>
          <w:sz w:val="24"/>
          <w:szCs w:val="24"/>
        </w:rPr>
        <w:t xml:space="preserve">A d r e s : </w:t>
      </w:r>
      <w:r>
        <w:rPr>
          <w:rFonts w:ascii="Times New Roman" w:hAnsi="Times New Roman" w:cs="Times New Roman"/>
          <w:sz w:val="24"/>
          <w:szCs w:val="24"/>
        </w:rPr>
        <w:t>ul. Poznańska 8a</w:t>
      </w:r>
    </w:p>
    <w:p w:rsidR="00671E7E" w:rsidRPr="00E52910" w:rsidRDefault="00671E7E" w:rsidP="00671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66-520 Dobiegniew</w:t>
      </w:r>
    </w:p>
    <w:p w:rsidR="00671E7E" w:rsidRPr="00E52910" w:rsidRDefault="00B05152" w:rsidP="00671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tel./fax</w:t>
      </w:r>
      <w:r w:rsidR="00671E7E" w:rsidRPr="00E52910">
        <w:rPr>
          <w:rFonts w:ascii="Times New Roman" w:hAnsi="Times New Roman" w:cs="Times New Roman"/>
          <w:sz w:val="24"/>
          <w:szCs w:val="24"/>
        </w:rPr>
        <w:t xml:space="preserve"> 95 </w:t>
      </w:r>
      <w:r w:rsidR="00E35BE8">
        <w:rPr>
          <w:rFonts w:ascii="Times New Roman" w:hAnsi="Times New Roman" w:cs="Times New Roman"/>
          <w:sz w:val="24"/>
          <w:szCs w:val="24"/>
        </w:rPr>
        <w:t>76 11</w:t>
      </w:r>
      <w:r w:rsidR="00DA2059">
        <w:rPr>
          <w:rFonts w:ascii="Times New Roman" w:hAnsi="Times New Roman" w:cs="Times New Roman"/>
          <w:sz w:val="24"/>
          <w:szCs w:val="24"/>
        </w:rPr>
        <w:t> </w:t>
      </w:r>
      <w:r w:rsidR="00E35BE8">
        <w:rPr>
          <w:rFonts w:ascii="Times New Roman" w:hAnsi="Times New Roman" w:cs="Times New Roman"/>
          <w:sz w:val="24"/>
          <w:szCs w:val="24"/>
        </w:rPr>
        <w:t>054</w:t>
      </w:r>
    </w:p>
    <w:p w:rsidR="00DA2059" w:rsidRDefault="00DA2059" w:rsidP="00AE3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059" w:rsidRDefault="00DA2059" w:rsidP="00AE3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059" w:rsidRDefault="00DA2059" w:rsidP="00AE3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059" w:rsidRDefault="00DA2059" w:rsidP="00AE3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059" w:rsidRPr="00DA2059" w:rsidRDefault="00DA2059" w:rsidP="00DA2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059">
        <w:rPr>
          <w:rFonts w:ascii="Times New Roman" w:hAnsi="Times New Roman" w:cs="Times New Roman"/>
          <w:color w:val="000000" w:themeColor="text1"/>
          <w:sz w:val="28"/>
          <w:szCs w:val="28"/>
        </w:rPr>
        <w:t>Specyfikacja Istotnych Warunków Zamówienia</w:t>
      </w:r>
    </w:p>
    <w:p w:rsidR="00FB23F5" w:rsidRPr="00DA2059" w:rsidRDefault="00DA2059" w:rsidP="00DA2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dla przetargu pisemnego (postępowanie otwarte) na roboty budowlane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23F5" w:rsidRPr="00DA2059">
        <w:rPr>
          <w:rStyle w:val="TeksttreciPogrubienie"/>
          <w:rFonts w:ascii="Times New Roman" w:hAnsi="Times New Roman" w:cs="Times New Roman"/>
          <w:b w:val="0"/>
          <w:sz w:val="28"/>
          <w:szCs w:val="28"/>
        </w:rPr>
        <w:t>pn.:</w:t>
      </w:r>
      <w:r w:rsidRPr="00DA2059">
        <w:rPr>
          <w:rStyle w:val="TeksttreciPogrubienie"/>
          <w:rFonts w:ascii="Times New Roman" w:hAnsi="Times New Roman" w:cs="Times New Roman"/>
          <w:sz w:val="28"/>
          <w:szCs w:val="28"/>
        </w:rPr>
        <w:t xml:space="preserve"> „</w:t>
      </w:r>
      <w:r w:rsidRPr="00DA2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Budowa sieci kanalizacji sanitarnej grawitacyjnej w m. Niwy oraz przepompowni</w:t>
      </w:r>
      <w:r w:rsidRPr="00DA2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2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ścieków i kanalizacji sanitarnej tłocznej do istniejącej sieci w m. Ługi”</w:t>
      </w:r>
      <w:r w:rsidRPr="00DA2059">
        <w:rPr>
          <w:rStyle w:val="TeksttreciPogrubienie"/>
          <w:rFonts w:ascii="Times New Roman" w:hAnsi="Times New Roman" w:cs="Times New Roman"/>
          <w:sz w:val="28"/>
          <w:szCs w:val="28"/>
        </w:rPr>
        <w:t xml:space="preserve"> </w:t>
      </w:r>
      <w:r w:rsidR="00FB23F5" w:rsidRPr="00DA2059">
        <w:rPr>
          <w:rStyle w:val="TeksttreciPogrubienie"/>
          <w:rFonts w:ascii="Times New Roman" w:hAnsi="Times New Roman" w:cs="Times New Roman"/>
          <w:sz w:val="28"/>
          <w:szCs w:val="28"/>
        </w:rPr>
        <w:t>do realizacji w formule „zaprojektuj - wybuduj"</w:t>
      </w:r>
      <w:r w:rsidR="00FB23F5" w:rsidRPr="00DA2059">
        <w:rPr>
          <w:rStyle w:val="Teksttreci"/>
          <w:rFonts w:ascii="Times New Roman" w:hAnsi="Times New Roman" w:cs="Times New Roman"/>
          <w:sz w:val="28"/>
          <w:szCs w:val="28"/>
        </w:rPr>
        <w:t xml:space="preserve"> - zadanie współfinansowane ze środków UE w ramach Programu </w:t>
      </w:r>
      <w:r w:rsidRPr="00DA2059">
        <w:rPr>
          <w:rStyle w:val="Teksttreci"/>
          <w:rFonts w:ascii="Times New Roman" w:hAnsi="Times New Roman" w:cs="Times New Roman"/>
          <w:sz w:val="28"/>
          <w:szCs w:val="28"/>
        </w:rPr>
        <w:t>Rozwoju Obszarów Wiejskich na lata 2014-2020</w:t>
      </w:r>
    </w:p>
    <w:p w:rsidR="00671E7E" w:rsidRPr="00671E7E" w:rsidRDefault="00671E7E" w:rsidP="00834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E7E" w:rsidRDefault="00671E7E" w:rsidP="00834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8F24FC" w:rsidRDefault="008F24FC" w:rsidP="00834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4F9E" w:rsidRDefault="00834F9E" w:rsidP="00DE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5BE8" w:rsidRDefault="00E35BE8" w:rsidP="00E52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35BE8" w:rsidRDefault="00E35BE8" w:rsidP="00AE3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5BE8" w:rsidRDefault="00E35BE8" w:rsidP="00E52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35BE8" w:rsidRDefault="00E35BE8" w:rsidP="00E52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35BE8" w:rsidRDefault="00E35BE8" w:rsidP="00E52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52910" w:rsidRPr="00E52910" w:rsidRDefault="00E52910" w:rsidP="00E52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2910">
        <w:rPr>
          <w:rFonts w:ascii="Times New Roman" w:hAnsi="Times New Roman" w:cs="Times New Roman"/>
          <w:b/>
          <w:bCs/>
          <w:sz w:val="24"/>
          <w:szCs w:val="24"/>
        </w:rPr>
        <w:t>Z A T W I E R D Z A M:</w:t>
      </w:r>
    </w:p>
    <w:p w:rsidR="00E52910" w:rsidRPr="00E52910" w:rsidRDefault="00E52910" w:rsidP="00E5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2910" w:rsidRPr="00E52910" w:rsidRDefault="00E52910" w:rsidP="00E5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694" w:rsidRDefault="00DE2694" w:rsidP="00834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2694" w:rsidRDefault="00DE2694" w:rsidP="00DE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5075" w:rsidRDefault="001E5075" w:rsidP="00DE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5075" w:rsidRDefault="001E5075" w:rsidP="00DE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5075" w:rsidRDefault="001E5075" w:rsidP="00DE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2694" w:rsidRDefault="00DE2694" w:rsidP="00834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79F2" w:rsidRDefault="000879F2" w:rsidP="00834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71E7E" w:rsidRDefault="00671E7E" w:rsidP="00834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71E7E" w:rsidRDefault="00671E7E" w:rsidP="00834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71E7E" w:rsidRDefault="00671E7E" w:rsidP="00834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71E7E" w:rsidRDefault="00671E7E" w:rsidP="00834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71E7E" w:rsidRDefault="00671E7E" w:rsidP="00834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71E7E" w:rsidRDefault="00671E7E" w:rsidP="00834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71E7E" w:rsidRPr="00671E7E" w:rsidRDefault="00671E7E" w:rsidP="00671E7E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Dobiegniew</w:t>
      </w:r>
      <w:r w:rsidR="00E529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52910" w:rsidRPr="001A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 w:rsidR="000D2A41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464780" w:rsidRPr="001A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A41">
        <w:rPr>
          <w:rFonts w:ascii="Times New Roman" w:hAnsi="Times New Roman" w:cs="Times New Roman"/>
          <w:color w:val="000000" w:themeColor="text1"/>
          <w:sz w:val="24"/>
          <w:szCs w:val="24"/>
        </w:rPr>
        <w:t>listopada</w:t>
      </w:r>
      <w:r w:rsidR="00AE3277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  <w:r w:rsidR="004329B2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BD04C7" w:rsidRDefault="00BD04C7" w:rsidP="004D7D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1F05" w:rsidRDefault="003F1F05" w:rsidP="00AE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0969" w:rsidRPr="004D7DEE" w:rsidRDefault="00E35BE8" w:rsidP="00AE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E35BE8">
        <w:rPr>
          <w:rFonts w:ascii="Times New Roman" w:hAnsi="Times New Roman" w:cs="Times New Roman"/>
          <w:b/>
          <w:color w:val="000000"/>
          <w:sz w:val="24"/>
          <w:szCs w:val="24"/>
        </w:rPr>
        <w:t>. NAZWA I ADRES ZAMAWIAJĄCEGO</w:t>
      </w:r>
    </w:p>
    <w:p w:rsidR="009A0969" w:rsidRPr="00E35BE8" w:rsidRDefault="00E35BE8" w:rsidP="00AE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5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Przedsiębiorstwo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Pr="00E35BE8">
        <w:rPr>
          <w:rFonts w:ascii="Times New Roman" w:hAnsi="Times New Roman" w:cs="Times New Roman"/>
          <w:bCs/>
          <w:color w:val="000000"/>
          <w:sz w:val="24"/>
          <w:szCs w:val="24"/>
        </w:rPr>
        <w:t>sług Komunalnych „KOMUNALNI” Spółka z o. o.</w:t>
      </w:r>
    </w:p>
    <w:p w:rsidR="009A0969" w:rsidRPr="00E35BE8" w:rsidRDefault="00E35BE8" w:rsidP="00AE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5BE8">
        <w:rPr>
          <w:rFonts w:ascii="Times New Roman" w:hAnsi="Times New Roman" w:cs="Times New Roman"/>
          <w:bCs/>
          <w:color w:val="000000"/>
          <w:sz w:val="24"/>
          <w:szCs w:val="24"/>
        </w:rPr>
        <w:t>ul. Poznańska 8a</w:t>
      </w:r>
    </w:p>
    <w:p w:rsidR="009A0969" w:rsidRDefault="00E35BE8" w:rsidP="00AE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5BE8">
        <w:rPr>
          <w:rFonts w:ascii="Times New Roman" w:hAnsi="Times New Roman" w:cs="Times New Roman"/>
          <w:bCs/>
          <w:color w:val="000000"/>
          <w:sz w:val="24"/>
          <w:szCs w:val="24"/>
        </w:rPr>
        <w:t>66-520 Dobiegniew</w:t>
      </w:r>
    </w:p>
    <w:p w:rsidR="006534D2" w:rsidRDefault="006534D2" w:rsidP="00AE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NIP 594-000-13-63</w:t>
      </w:r>
    </w:p>
    <w:p w:rsidR="006534D2" w:rsidRPr="00E35BE8" w:rsidRDefault="006534D2" w:rsidP="00AE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Regon 210019445</w:t>
      </w:r>
    </w:p>
    <w:p w:rsidR="00B94BDD" w:rsidRPr="00B94BDD" w:rsidRDefault="00B94BDD" w:rsidP="00AE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969" w:rsidRPr="004D7DEE" w:rsidRDefault="009A0969" w:rsidP="00AE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TRYB UDZIELENIA ZAMÓWIENIA</w:t>
      </w:r>
    </w:p>
    <w:p w:rsidR="00772BEE" w:rsidRPr="00DA2059" w:rsidRDefault="009A0969" w:rsidP="00AE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059">
        <w:rPr>
          <w:rFonts w:ascii="Times New Roman" w:hAnsi="Times New Roman" w:cs="Times New Roman"/>
          <w:color w:val="000000"/>
          <w:sz w:val="24"/>
          <w:szCs w:val="24"/>
        </w:rPr>
        <w:t xml:space="preserve">Postępowanie prowadzone jest zgodnie z </w:t>
      </w:r>
      <w:r w:rsidR="00DA2059" w:rsidRPr="00DA2059">
        <w:rPr>
          <w:rStyle w:val="Teksttreci"/>
          <w:rFonts w:ascii="Times New Roman" w:hAnsi="Times New Roman" w:cs="Times New Roman"/>
          <w:sz w:val="24"/>
          <w:szCs w:val="24"/>
        </w:rPr>
        <w:t xml:space="preserve">„Regulaminem udzielania zamówień publicznych ze środków własnych lub współfinansowanych ze środków z Unii Europejskiej poniżej 30 000 euro oraz zamówień sektorowych, których wartość nie przekracza kwoty określonej na podstawie art. 11 ust. 8 ustawy </w:t>
      </w:r>
      <w:proofErr w:type="spellStart"/>
      <w:r w:rsidR="00DA2059" w:rsidRPr="00DA2059">
        <w:rPr>
          <w:rStyle w:val="Teksttreci"/>
          <w:rFonts w:ascii="Times New Roman" w:hAnsi="Times New Roman" w:cs="Times New Roman"/>
          <w:sz w:val="24"/>
          <w:szCs w:val="24"/>
        </w:rPr>
        <w:t>Pzp</w:t>
      </w:r>
      <w:proofErr w:type="spellEnd"/>
      <w:r w:rsidR="0026357A">
        <w:rPr>
          <w:rStyle w:val="Teksttreci"/>
          <w:rFonts w:ascii="Times New Roman" w:hAnsi="Times New Roman" w:cs="Times New Roman"/>
          <w:sz w:val="24"/>
          <w:szCs w:val="24"/>
        </w:rPr>
        <w:t>.</w:t>
      </w:r>
      <w:r w:rsidR="00DA2059" w:rsidRPr="00DA2059">
        <w:rPr>
          <w:rStyle w:val="Teksttreci"/>
          <w:rFonts w:ascii="Times New Roman" w:hAnsi="Times New Roman" w:cs="Times New Roman"/>
          <w:sz w:val="24"/>
          <w:szCs w:val="24"/>
        </w:rPr>
        <w:t xml:space="preserve"> dla zamawiających sektorowych (art. 133 ustawy </w:t>
      </w:r>
      <w:proofErr w:type="spellStart"/>
      <w:r w:rsidR="00DA2059" w:rsidRPr="00DA2059">
        <w:rPr>
          <w:rStyle w:val="Teksttreci"/>
          <w:rFonts w:ascii="Times New Roman" w:hAnsi="Times New Roman" w:cs="Times New Roman"/>
          <w:sz w:val="24"/>
          <w:szCs w:val="24"/>
        </w:rPr>
        <w:t>Pzp</w:t>
      </w:r>
      <w:proofErr w:type="spellEnd"/>
      <w:r w:rsidR="0026357A">
        <w:rPr>
          <w:rStyle w:val="Teksttreci"/>
          <w:rFonts w:ascii="Times New Roman" w:hAnsi="Times New Roman" w:cs="Times New Roman"/>
          <w:sz w:val="24"/>
          <w:szCs w:val="24"/>
        </w:rPr>
        <w:t>.</w:t>
      </w:r>
      <w:r w:rsidR="00DA2059" w:rsidRPr="00DA2059">
        <w:rPr>
          <w:rStyle w:val="Teksttreci"/>
          <w:rFonts w:ascii="Times New Roman" w:hAnsi="Times New Roman" w:cs="Times New Roman"/>
          <w:sz w:val="24"/>
          <w:szCs w:val="24"/>
        </w:rPr>
        <w:t>)" stosowanego</w:t>
      </w:r>
      <w:r w:rsidR="00DA2059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DA2059" w:rsidRPr="00DA2059">
        <w:rPr>
          <w:rStyle w:val="Teksttreci"/>
          <w:rFonts w:ascii="Times New Roman" w:hAnsi="Times New Roman" w:cs="Times New Roman"/>
          <w:sz w:val="24"/>
          <w:szCs w:val="24"/>
        </w:rPr>
        <w:t>w Przedsiębiorstwie Usług Komunalnych „Komunalni" Sp. z o.</w:t>
      </w:r>
      <w:r w:rsidR="00DA2059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0D2A41">
        <w:rPr>
          <w:rStyle w:val="Teksttreci"/>
          <w:rFonts w:ascii="Times New Roman" w:hAnsi="Times New Roman" w:cs="Times New Roman"/>
          <w:sz w:val="24"/>
          <w:szCs w:val="24"/>
        </w:rPr>
        <w:t xml:space="preserve">o.                                         </w:t>
      </w:r>
      <w:r w:rsidR="00DA2059" w:rsidRPr="00DA2059">
        <w:rPr>
          <w:rStyle w:val="Teksttreci"/>
          <w:rFonts w:ascii="Times New Roman" w:hAnsi="Times New Roman" w:cs="Times New Roman"/>
          <w:sz w:val="24"/>
          <w:szCs w:val="24"/>
        </w:rPr>
        <w:t>w Dobiegniewie i ustawy  z dnia 23 kwietnia 1964 r. Kodeks cywilny (Ustawa z 23 kwietnia 1964 r. Kodeks cywilny (tekst jedn.: Dz.</w:t>
      </w:r>
      <w:r w:rsidR="0026357A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DA2059" w:rsidRPr="00DA2059">
        <w:rPr>
          <w:rStyle w:val="Teksttreci"/>
          <w:rFonts w:ascii="Times New Roman" w:hAnsi="Times New Roman" w:cs="Times New Roman"/>
          <w:sz w:val="24"/>
          <w:szCs w:val="24"/>
        </w:rPr>
        <w:t>U. z 2019 r., poz. 1145,1495)</w:t>
      </w:r>
    </w:p>
    <w:p w:rsidR="00DA2059" w:rsidRDefault="00DA2059" w:rsidP="00AE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0969" w:rsidRPr="004D7DEE" w:rsidRDefault="009A0969" w:rsidP="00AE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GENERALNE ZASADY UCZESTNICTWA W POSTĘPOWANIU</w:t>
      </w:r>
    </w:p>
    <w:p w:rsidR="009A0969" w:rsidRPr="004D7DEE" w:rsidRDefault="009A0969" w:rsidP="00AE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DEE">
        <w:rPr>
          <w:rFonts w:ascii="Times New Roman" w:hAnsi="Times New Roman" w:cs="Times New Roman"/>
          <w:color w:val="000000"/>
          <w:sz w:val="24"/>
          <w:szCs w:val="24"/>
        </w:rPr>
        <w:t>3.1 Ofertę może złożyć osoba fizyczna, osoba prawna lub jednostka organizacyjna nie posiadająca</w:t>
      </w:r>
      <w:r w:rsidR="00AC6C22" w:rsidRPr="004D7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color w:val="000000"/>
          <w:sz w:val="24"/>
          <w:szCs w:val="24"/>
        </w:rPr>
        <w:t>osobowości prawnej oraz podmioty te występujące wspólnie o ile spełniają warunki określone</w:t>
      </w:r>
      <w:r w:rsidR="00AC6C22" w:rsidRPr="004D7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color w:val="000000"/>
          <w:sz w:val="24"/>
          <w:szCs w:val="24"/>
        </w:rPr>
        <w:t>w ustawie Prawo zamówień publicznych oraz w niniejszej specyfikacji istotnych warunków</w:t>
      </w:r>
      <w:r w:rsidR="00AC6C22" w:rsidRPr="004D7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color w:val="000000"/>
          <w:sz w:val="24"/>
          <w:szCs w:val="24"/>
        </w:rPr>
        <w:t>zamówienia, zwaną dalej specyfikacją lub w skrócie SIWZ.</w:t>
      </w:r>
    </w:p>
    <w:p w:rsidR="00AC6C22" w:rsidRDefault="009A0969" w:rsidP="00AE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DEE">
        <w:rPr>
          <w:rFonts w:ascii="Times New Roman" w:hAnsi="Times New Roman" w:cs="Times New Roman"/>
          <w:color w:val="000000"/>
          <w:sz w:val="24"/>
          <w:szCs w:val="24"/>
        </w:rPr>
        <w:t>3.2 Każdy Wykonawca może złożyć tylko jedna ofertę.</w:t>
      </w:r>
    </w:p>
    <w:p w:rsidR="00DA2059" w:rsidRPr="00DA2059" w:rsidRDefault="00DA2059" w:rsidP="00AE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1DD8" w:rsidRDefault="009A0969" w:rsidP="004203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OPIS PRZEDMIOTU ZAMÓWIENIA</w:t>
      </w:r>
    </w:p>
    <w:p w:rsidR="00772BEE" w:rsidRPr="004F1404" w:rsidRDefault="00772BEE" w:rsidP="004F1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 </w:t>
      </w:r>
      <w:r w:rsidR="00087677" w:rsidRPr="004F1404">
        <w:rPr>
          <w:rFonts w:ascii="Times New Roman" w:hAnsi="Times New Roman" w:cs="Times New Roman"/>
          <w:color w:val="000000" w:themeColor="text1"/>
          <w:sz w:val="24"/>
          <w:szCs w:val="24"/>
        </w:rPr>
        <w:t>Opis przedm</w:t>
      </w:r>
      <w:r w:rsidR="004F1404">
        <w:rPr>
          <w:rFonts w:ascii="Times New Roman" w:hAnsi="Times New Roman" w:cs="Times New Roman"/>
          <w:color w:val="000000" w:themeColor="text1"/>
          <w:sz w:val="24"/>
          <w:szCs w:val="24"/>
        </w:rPr>
        <w:t>iotu zamówienia zawarty jest w Programie F</w:t>
      </w:r>
      <w:r w:rsidR="00087677" w:rsidRPr="004F1404">
        <w:rPr>
          <w:rFonts w:ascii="Times New Roman" w:hAnsi="Times New Roman" w:cs="Times New Roman"/>
          <w:color w:val="000000" w:themeColor="text1"/>
          <w:sz w:val="24"/>
          <w:szCs w:val="24"/>
        </w:rPr>
        <w:t>unkcjonalno –</w:t>
      </w:r>
      <w:r w:rsidR="004F1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r w:rsidR="00087677" w:rsidRPr="004F1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żytkowym stanowiącym załącznik nr </w:t>
      </w:r>
      <w:r w:rsidR="003F18A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5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SIWZ</w:t>
      </w:r>
      <w:r w:rsidR="00087677" w:rsidRPr="004F1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87677" w:rsidRPr="004F1404" w:rsidRDefault="00087677" w:rsidP="004F1404">
      <w:pPr>
        <w:spacing w:after="0" w:line="240" w:lineRule="auto"/>
        <w:ind w:left="20"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Przedmiotem programu funkcjonalno-użytkowego jest opis wymagań technicznych, materiałowych i funkcjonalnych dla zadania budowlanego pod nazwą:</w:t>
      </w:r>
    </w:p>
    <w:p w:rsidR="004F1404" w:rsidRDefault="00087677" w:rsidP="004F1404">
      <w:pPr>
        <w:spacing w:after="0" w:line="240" w:lineRule="auto"/>
        <w:ind w:left="2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7"/>
          <w:rFonts w:ascii="Times New Roman" w:hAnsi="Times New Roman" w:cs="Times New Roman"/>
          <w:color w:val="000000" w:themeColor="text1"/>
          <w:sz w:val="24"/>
          <w:szCs w:val="24"/>
        </w:rPr>
        <w:t>„Budowa sieci kanalizacji sanitarnej grawitacyjnej w miejscowości Niwy oraz przepompowni ścieków i kanalizacji sanitarnej tłocznej do istniejącej sieci w miejscowości Ługi"</w:t>
      </w:r>
      <w:r w:rsidR="004F1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służących do przygotowania oferty na wykonanie zadania według formuły „zaprojektuj i wybuduj". </w:t>
      </w:r>
    </w:p>
    <w:p w:rsidR="00087677" w:rsidRPr="004F1404" w:rsidRDefault="00087677" w:rsidP="004F1404">
      <w:pPr>
        <w:spacing w:after="0" w:line="240" w:lineRule="auto"/>
        <w:ind w:left="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Celem realizacji przedsięwzięcia jest budowa zbiorczego systemu kanalizacyjnego </w:t>
      </w:r>
      <w:r w:rsid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w miejscowości Niwy i jego włączenie do istniejącego systemu kanalizacyjnego </w:t>
      </w:r>
      <w:r w:rsid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miejscowości Ługi w gm</w:t>
      </w:r>
      <w:r w:rsid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inie Dobiegniew w województwie l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ubuskim, obejmującego wszystkie istniejące budynki tego obszaru, a przez to:</w:t>
      </w:r>
    </w:p>
    <w:p w:rsidR="00087677" w:rsidRDefault="004F1404" w:rsidP="004F1404">
      <w:pPr>
        <w:widowControl w:val="0"/>
        <w:tabs>
          <w:tab w:val="left" w:pos="820"/>
        </w:tabs>
        <w:spacing w:after="0" w:line="240" w:lineRule="auto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87677"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ograniczenie infiltracji ścieków do gruntu na obszarze objętym inwestycją,</w:t>
      </w:r>
    </w:p>
    <w:p w:rsidR="00087677" w:rsidRDefault="004F1404" w:rsidP="004F1404">
      <w:pPr>
        <w:widowControl w:val="0"/>
        <w:tabs>
          <w:tab w:val="left" w:pos="820"/>
        </w:tabs>
        <w:spacing w:after="0" w:line="240" w:lineRule="auto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Teksttreci"/>
        </w:rPr>
        <w:t xml:space="preserve">- </w:t>
      </w:r>
      <w:r w:rsidR="00087677"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poprawa jakości środowiska przyrodniczego dzięki uporządkowaniu gospodarki wodnościekowej,</w:t>
      </w:r>
    </w:p>
    <w:p w:rsidR="00087677" w:rsidRPr="004F1404" w:rsidRDefault="004F1404" w:rsidP="004F1404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Teksttreci"/>
        </w:rPr>
        <w:t xml:space="preserve">- </w:t>
      </w:r>
      <w:r w:rsidR="00087677"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przyczynienie się do realizacji celów strategicznych na poziomie krajowym i regionalnym, które sprowadzają się do zrównoważonego rozwoju i poprawy jakości życia mieszkańców obszaru objętego opracowaniem.</w:t>
      </w:r>
    </w:p>
    <w:p w:rsidR="004F1404" w:rsidRDefault="004F1404" w:rsidP="004F1404">
      <w:pPr>
        <w:spacing w:after="0" w:line="240" w:lineRule="auto"/>
        <w:ind w:left="2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677" w:rsidRPr="004F1404" w:rsidRDefault="00CA0CA7" w:rsidP="004F1404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4.2 </w:t>
      </w:r>
      <w:r w:rsidR="00087677"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Zakres inwestycji obejmuje:</w:t>
      </w:r>
    </w:p>
    <w:p w:rsidR="00087677" w:rsidRPr="004F1404" w:rsidRDefault="00087677" w:rsidP="004F1404">
      <w:pPr>
        <w:pStyle w:val="Akapitzlist"/>
        <w:widowControl w:val="0"/>
        <w:numPr>
          <w:ilvl w:val="0"/>
          <w:numId w:val="21"/>
        </w:numPr>
        <w:tabs>
          <w:tab w:val="left" w:pos="916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wykonanie sieci kanalizacji sanitarnej niezbędnej do odbioru ścieków z obszaru zaznaczonego na załączniku mapowym jako obszar przeznaczony do skanalizowania, w tym w szczególności:</w:t>
      </w:r>
    </w:p>
    <w:p w:rsidR="00087677" w:rsidRPr="004F1404" w:rsidRDefault="00087677" w:rsidP="004F1404">
      <w:pPr>
        <w:pStyle w:val="Akapitzlist"/>
        <w:widowControl w:val="0"/>
        <w:numPr>
          <w:ilvl w:val="0"/>
          <w:numId w:val="18"/>
        </w:numPr>
        <w:tabs>
          <w:tab w:val="left" w:pos="1485"/>
        </w:tabs>
        <w:spacing w:after="0" w:line="240" w:lineRule="auto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kanałów kanalizacji grawitacyjnej na obszarze objętym realizacją robót,</w:t>
      </w:r>
    </w:p>
    <w:p w:rsidR="00087677" w:rsidRPr="004F1404" w:rsidRDefault="00087677" w:rsidP="004F1404">
      <w:pPr>
        <w:pStyle w:val="Akapitzlist"/>
        <w:widowControl w:val="0"/>
        <w:numPr>
          <w:ilvl w:val="0"/>
          <w:numId w:val="18"/>
        </w:numPr>
        <w:tabs>
          <w:tab w:val="left" w:pos="1485"/>
        </w:tabs>
        <w:spacing w:after="0" w:line="240" w:lineRule="auto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przyłączy do wszystkich działek graniczących z obszarem objętym realizacją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robót (w przypadku, jeżeli obszar objęty realizacją robót graniczy z działką drogową należy wykonać fragment kanału bocznego do granicy działek)</w:t>
      </w:r>
      <w:r w:rsid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87677" w:rsidRPr="004F1404" w:rsidRDefault="00087677" w:rsidP="003F18AB">
      <w:pPr>
        <w:pStyle w:val="Akapitzlist"/>
        <w:widowControl w:val="0"/>
        <w:numPr>
          <w:ilvl w:val="0"/>
          <w:numId w:val="18"/>
        </w:numPr>
        <w:tabs>
          <w:tab w:val="left" w:pos="993"/>
          <w:tab w:val="left" w:pos="1485"/>
        </w:tabs>
        <w:spacing w:after="0" w:line="240" w:lineRule="auto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budowę przepompowni ścieków w m. Niwy,</w:t>
      </w:r>
    </w:p>
    <w:p w:rsidR="00087677" w:rsidRPr="004F1404" w:rsidRDefault="00087677" w:rsidP="003F18AB">
      <w:pPr>
        <w:pStyle w:val="Akapitzlist"/>
        <w:widowControl w:val="0"/>
        <w:numPr>
          <w:ilvl w:val="0"/>
          <w:numId w:val="18"/>
        </w:numPr>
        <w:tabs>
          <w:tab w:val="left" w:pos="993"/>
          <w:tab w:val="left" w:pos="1485"/>
        </w:tabs>
        <w:spacing w:after="0" w:line="240" w:lineRule="auto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wykonanie rurociągu tranzytowego ciśnieniowego od projektowanej przepompowni w m. Niwy do istniejącej przepompowni przy plaży w m. Ługi,</w:t>
      </w:r>
    </w:p>
    <w:p w:rsidR="00087677" w:rsidRPr="004F1404" w:rsidRDefault="00087677" w:rsidP="003F18AB">
      <w:pPr>
        <w:pStyle w:val="Akapitzlist"/>
        <w:widowControl w:val="0"/>
        <w:numPr>
          <w:ilvl w:val="0"/>
          <w:numId w:val="18"/>
        </w:numPr>
        <w:tabs>
          <w:tab w:val="left" w:pos="993"/>
          <w:tab w:val="left" w:pos="1485"/>
        </w:tabs>
        <w:spacing w:after="0" w:line="240" w:lineRule="auto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przebudowę istniejącej przepompowni przy plaży w m Ługi.</w:t>
      </w:r>
    </w:p>
    <w:p w:rsidR="004F1404" w:rsidRPr="004F1404" w:rsidRDefault="004F1404" w:rsidP="004F1404">
      <w:pPr>
        <w:pStyle w:val="Akapitzlist"/>
        <w:widowControl w:val="0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677" w:rsidRPr="004F1404" w:rsidRDefault="00087677" w:rsidP="004F1404">
      <w:pPr>
        <w:spacing w:after="0" w:line="240" w:lineRule="auto"/>
        <w:ind w:lef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Wykonanie przedmiotu zamówienia obejmuje w szczególności:</w:t>
      </w:r>
    </w:p>
    <w:p w:rsidR="00087677" w:rsidRPr="004F1404" w:rsidRDefault="00087677" w:rsidP="004F1404">
      <w:pPr>
        <w:widowControl w:val="0"/>
        <w:numPr>
          <w:ilvl w:val="0"/>
          <w:numId w:val="16"/>
        </w:numPr>
        <w:tabs>
          <w:tab w:val="left" w:pos="70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opracowanie bilansu ścieków wraz z projektowanym schematem układu sieci </w:t>
      </w:r>
      <w:r w:rsid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i obiektów oraz obliczeniami hydraulicznymi,</w:t>
      </w:r>
    </w:p>
    <w:p w:rsidR="00087677" w:rsidRPr="004F1404" w:rsidRDefault="00087677" w:rsidP="004F1404">
      <w:pPr>
        <w:widowControl w:val="0"/>
        <w:numPr>
          <w:ilvl w:val="0"/>
          <w:numId w:val="16"/>
        </w:numPr>
        <w:tabs>
          <w:tab w:val="left" w:pos="70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dokumentacja geologiczna, mapa do celów projektowych,</w:t>
      </w:r>
    </w:p>
    <w:p w:rsidR="00087677" w:rsidRPr="004F1404" w:rsidRDefault="00087677" w:rsidP="004F1404">
      <w:pPr>
        <w:widowControl w:val="0"/>
        <w:numPr>
          <w:ilvl w:val="0"/>
          <w:numId w:val="16"/>
        </w:numPr>
        <w:tabs>
          <w:tab w:val="left" w:pos="70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opracowanie dokumentacji projektowej niezbędnej dla wykonania robót,</w:t>
      </w:r>
    </w:p>
    <w:p w:rsidR="00087677" w:rsidRPr="004F1404" w:rsidRDefault="00087677" w:rsidP="004F1404">
      <w:pPr>
        <w:widowControl w:val="0"/>
        <w:numPr>
          <w:ilvl w:val="0"/>
          <w:numId w:val="16"/>
        </w:numPr>
        <w:tabs>
          <w:tab w:val="left" w:pos="71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uzyskanie wymaganych prawem decyzji, uzgodnień i opinii dla dokumentacji, w tym m.in.:</w:t>
      </w:r>
    </w:p>
    <w:p w:rsidR="00087677" w:rsidRPr="004F1404" w:rsidRDefault="00087677" w:rsidP="004F1404">
      <w:pPr>
        <w:widowControl w:val="0"/>
        <w:numPr>
          <w:ilvl w:val="0"/>
          <w:numId w:val="18"/>
        </w:numPr>
        <w:tabs>
          <w:tab w:val="left" w:pos="84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decyzji o środowiskowych uwarunkowaniach,</w:t>
      </w:r>
    </w:p>
    <w:p w:rsidR="00087677" w:rsidRPr="004F1404" w:rsidRDefault="00087677" w:rsidP="004F1404">
      <w:pPr>
        <w:widowControl w:val="0"/>
        <w:numPr>
          <w:ilvl w:val="0"/>
          <w:numId w:val="18"/>
        </w:numPr>
        <w:tabs>
          <w:tab w:val="left" w:pos="845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decyzji o ustaleniu lokalizacji inwestycji celu publicznego,</w:t>
      </w:r>
    </w:p>
    <w:p w:rsidR="00087677" w:rsidRPr="004F1404" w:rsidRDefault="00087677" w:rsidP="004F1404">
      <w:pPr>
        <w:widowControl w:val="0"/>
        <w:numPr>
          <w:ilvl w:val="0"/>
          <w:numId w:val="18"/>
        </w:numPr>
        <w:tabs>
          <w:tab w:val="left" w:pos="845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pozwolenie wodnoprawne (jeżeli będzie wymagane),</w:t>
      </w:r>
    </w:p>
    <w:p w:rsidR="00087677" w:rsidRPr="004F1404" w:rsidRDefault="00087677" w:rsidP="004F1404">
      <w:pPr>
        <w:widowControl w:val="0"/>
        <w:numPr>
          <w:ilvl w:val="0"/>
          <w:numId w:val="18"/>
        </w:numPr>
        <w:tabs>
          <w:tab w:val="left" w:pos="845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decyzji zatwierdzającej projekt budowlany i udzielającej pozwolenia na budowę,</w:t>
      </w:r>
    </w:p>
    <w:p w:rsidR="00087677" w:rsidRPr="004F1404" w:rsidRDefault="00087677" w:rsidP="004F1404">
      <w:pPr>
        <w:widowControl w:val="0"/>
        <w:numPr>
          <w:ilvl w:val="0"/>
          <w:numId w:val="16"/>
        </w:numPr>
        <w:tabs>
          <w:tab w:val="left" w:pos="69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wykonanie robót budowlanych w oparciu o sporządzone projekty i dokumenty stanowiące Kontrakt, w tym odtworzenie istniejących dróg i przywrócenie terenu do stanu sprzed rozpoczęcia Kontraktu (lub w szczególnym wypadku w innym zakresie),</w:t>
      </w:r>
    </w:p>
    <w:p w:rsidR="00087677" w:rsidRPr="004F1404" w:rsidRDefault="00087677" w:rsidP="004F1404">
      <w:pPr>
        <w:widowControl w:val="0"/>
        <w:numPr>
          <w:ilvl w:val="0"/>
          <w:numId w:val="16"/>
        </w:numPr>
        <w:tabs>
          <w:tab w:val="left" w:pos="70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wykonanie prób końcowych obiektów i sieci zrealizowanych w ramach Kontraktu,</w:t>
      </w:r>
    </w:p>
    <w:p w:rsidR="00087677" w:rsidRPr="004F1404" w:rsidRDefault="00087677" w:rsidP="004F1404">
      <w:pPr>
        <w:widowControl w:val="0"/>
        <w:numPr>
          <w:ilvl w:val="0"/>
          <w:numId w:val="16"/>
        </w:numPr>
        <w:tabs>
          <w:tab w:val="left" w:pos="69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wykonanie prób końcowych i uzyskanie pozwoleń koniecznych do użytkowania sieci kanalizacyjnej,</w:t>
      </w:r>
    </w:p>
    <w:p w:rsidR="00087677" w:rsidRPr="004F1404" w:rsidRDefault="00087677" w:rsidP="004F1404">
      <w:pPr>
        <w:widowControl w:val="0"/>
        <w:numPr>
          <w:ilvl w:val="0"/>
          <w:numId w:val="16"/>
        </w:numPr>
        <w:tabs>
          <w:tab w:val="left" w:pos="71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pełnienie nadzoru autorskiego nad realizacją zaprojektowanego zadania</w:t>
      </w:r>
    </w:p>
    <w:p w:rsidR="004F1404" w:rsidRDefault="004F1404" w:rsidP="004F1404">
      <w:pPr>
        <w:spacing w:after="0" w:line="240" w:lineRule="auto"/>
        <w:ind w:left="4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677" w:rsidRPr="004F1404" w:rsidRDefault="00087677" w:rsidP="004F1404">
      <w:pPr>
        <w:spacing w:after="0" w:line="240" w:lineRule="auto"/>
        <w:ind w:lef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Zakres prac dla poszczególnych elementów zamówienia obejmuje:</w:t>
      </w:r>
    </w:p>
    <w:p w:rsidR="00087677" w:rsidRPr="004F1404" w:rsidRDefault="00087677" w:rsidP="004F1404">
      <w:pPr>
        <w:widowControl w:val="0"/>
        <w:numPr>
          <w:ilvl w:val="0"/>
          <w:numId w:val="16"/>
        </w:numPr>
        <w:tabs>
          <w:tab w:val="left" w:pos="70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0"/>
          <w:rFonts w:ascii="Times New Roman" w:hAnsi="Times New Roman" w:cs="Times New Roman"/>
          <w:color w:val="000000" w:themeColor="text1"/>
          <w:sz w:val="24"/>
          <w:szCs w:val="24"/>
        </w:rPr>
        <w:t>W zakresie opracowania dokumentacji projektowej - wykonanie opracowań dla wszystkich niezbędnych branż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87677" w:rsidRPr="004F1404" w:rsidRDefault="00087677" w:rsidP="004F1404">
      <w:pPr>
        <w:widowControl w:val="0"/>
        <w:numPr>
          <w:ilvl w:val="0"/>
          <w:numId w:val="18"/>
        </w:numPr>
        <w:tabs>
          <w:tab w:val="left" w:pos="85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Projektu Budowlanego (PB),</w:t>
      </w:r>
    </w:p>
    <w:p w:rsidR="00087677" w:rsidRPr="004F1404" w:rsidRDefault="00087677" w:rsidP="004F1404">
      <w:pPr>
        <w:widowControl w:val="0"/>
        <w:numPr>
          <w:ilvl w:val="0"/>
          <w:numId w:val="18"/>
        </w:numPr>
        <w:tabs>
          <w:tab w:val="left" w:pos="85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Projektu Wykonawczego (PW),</w:t>
      </w:r>
    </w:p>
    <w:p w:rsidR="00087677" w:rsidRPr="004F1404" w:rsidRDefault="00087677" w:rsidP="004F1404">
      <w:pPr>
        <w:widowControl w:val="0"/>
        <w:numPr>
          <w:ilvl w:val="0"/>
          <w:numId w:val="18"/>
        </w:numPr>
        <w:tabs>
          <w:tab w:val="left" w:pos="965"/>
        </w:tabs>
        <w:spacing w:after="0" w:line="240" w:lineRule="auto"/>
        <w:ind w:left="7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Specyfikacji technicznych wykonania i odbioru wszystkich realizowanych robót budowlanych (</w:t>
      </w:r>
      <w:proofErr w:type="spellStart"/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STWiORB</w:t>
      </w:r>
      <w:proofErr w:type="spellEnd"/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:rsidR="00087677" w:rsidRPr="004F1404" w:rsidRDefault="00087677" w:rsidP="004F1404">
      <w:pPr>
        <w:widowControl w:val="0"/>
        <w:numPr>
          <w:ilvl w:val="0"/>
          <w:numId w:val="18"/>
        </w:numPr>
        <w:tabs>
          <w:tab w:val="left" w:pos="85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Informacji dotyczącej bezpieczeństwa i ochrony zdrowia (BIOZ),</w:t>
      </w:r>
    </w:p>
    <w:p w:rsidR="00087677" w:rsidRPr="004F1404" w:rsidRDefault="00087677" w:rsidP="004F1404">
      <w:pPr>
        <w:widowControl w:val="0"/>
        <w:numPr>
          <w:ilvl w:val="0"/>
          <w:numId w:val="18"/>
        </w:numPr>
        <w:tabs>
          <w:tab w:val="left" w:pos="85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Projektu organizacji ruchu zastępczego na czas budowy,</w:t>
      </w:r>
    </w:p>
    <w:p w:rsidR="00087677" w:rsidRPr="004F1404" w:rsidRDefault="00087677" w:rsidP="004F1404">
      <w:pPr>
        <w:widowControl w:val="0"/>
        <w:numPr>
          <w:ilvl w:val="0"/>
          <w:numId w:val="18"/>
        </w:numPr>
        <w:tabs>
          <w:tab w:val="left" w:pos="85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Projektu odtworzenia nawierzchni drogowej,</w:t>
      </w:r>
    </w:p>
    <w:p w:rsidR="00087677" w:rsidRPr="004F1404" w:rsidRDefault="00087677" w:rsidP="004F1404">
      <w:pPr>
        <w:widowControl w:val="0"/>
        <w:numPr>
          <w:ilvl w:val="0"/>
          <w:numId w:val="18"/>
        </w:numPr>
        <w:tabs>
          <w:tab w:val="left" w:pos="85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Projektów wynikających z uzyskanych uzgodnień i decyzji,</w:t>
      </w:r>
    </w:p>
    <w:p w:rsidR="00087677" w:rsidRDefault="00087677" w:rsidP="004F1404">
      <w:pPr>
        <w:spacing w:after="0" w:line="240" w:lineRule="auto"/>
        <w:ind w:left="720" w:right="4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Opracowany Projekt Budowlany będzie podstawą do uzyskania pozwolenia na budowę, natomiast pozostałe opracowania zawierać będą opis szczegółowych wymagań technicznych niezbędnych do zrealizowania zadania inwestycyjnego.</w:t>
      </w:r>
    </w:p>
    <w:p w:rsidR="004F1404" w:rsidRPr="004F1404" w:rsidRDefault="004F1404" w:rsidP="004F1404">
      <w:pPr>
        <w:spacing w:after="0" w:line="240" w:lineRule="auto"/>
        <w:ind w:left="7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677" w:rsidRPr="004F1404" w:rsidRDefault="00087677" w:rsidP="004F1404">
      <w:pPr>
        <w:widowControl w:val="0"/>
        <w:numPr>
          <w:ilvl w:val="0"/>
          <w:numId w:val="16"/>
        </w:numPr>
        <w:tabs>
          <w:tab w:val="left" w:pos="701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0"/>
          <w:rFonts w:ascii="Times New Roman" w:hAnsi="Times New Roman" w:cs="Times New Roman"/>
          <w:color w:val="000000" w:themeColor="text1"/>
          <w:sz w:val="24"/>
          <w:szCs w:val="24"/>
        </w:rPr>
        <w:t>W zakresie wykonania czynności nadzoru autorskiego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- wykonanie czynności określonych w art. 20 ust. 1 pkt 4 ustawy Prawo budowlane z dnia 7 lipca 1994r. (Dz. U</w:t>
      </w:r>
      <w:r w:rsidRPr="00F7487E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. z 20</w:t>
      </w:r>
      <w:r w:rsidR="004F1404" w:rsidRPr="00F7487E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7487E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F7487E" w:rsidRPr="00F7487E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1333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z późniejszymi zmianami),</w:t>
      </w:r>
    </w:p>
    <w:p w:rsidR="00087677" w:rsidRDefault="00087677" w:rsidP="004F1404">
      <w:pPr>
        <w:spacing w:after="0" w:line="240" w:lineRule="auto"/>
        <w:ind w:left="720" w:right="4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Nadzór będzie obejmować cały zakres branżowy zadania inwestycyjnego i będzie pełniony przez cały okres realizacyjny aż do zakończenia okresu gwarancyjnego.</w:t>
      </w:r>
    </w:p>
    <w:p w:rsidR="004F1404" w:rsidRPr="004F1404" w:rsidRDefault="004F1404" w:rsidP="004F1404">
      <w:pPr>
        <w:spacing w:after="0" w:line="240" w:lineRule="auto"/>
        <w:ind w:left="7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677" w:rsidRPr="000819BD" w:rsidRDefault="00087677" w:rsidP="004F1404">
      <w:pPr>
        <w:widowControl w:val="0"/>
        <w:numPr>
          <w:ilvl w:val="0"/>
          <w:numId w:val="16"/>
        </w:numPr>
        <w:tabs>
          <w:tab w:val="left" w:pos="701"/>
        </w:tabs>
        <w:spacing w:after="0" w:line="240" w:lineRule="auto"/>
        <w:ind w:left="720" w:right="40" w:hanging="360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0"/>
          <w:rFonts w:ascii="Times New Roman" w:hAnsi="Times New Roman" w:cs="Times New Roman"/>
          <w:color w:val="000000" w:themeColor="text1"/>
          <w:sz w:val="24"/>
          <w:szCs w:val="24"/>
        </w:rPr>
        <w:t>W zakresie wykonania robót budowlanych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- wykonanie robót we wszystkich branżach i zakresie projektowym wg opracowanej i uzgodnionej z inwestorem dokumentacji,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wykonanie prób końcowych, przygotowanie dokumentacji powykonawczej, przedłożenie Zamawiającemu kompletu dokumentów do uzyskania pozwolenia na użytkowanie wg wymogów P.I.N.B. oraz zarządców dróg i sieci.</w:t>
      </w:r>
    </w:p>
    <w:p w:rsidR="00087677" w:rsidRPr="004F1404" w:rsidRDefault="00087677" w:rsidP="004F1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677" w:rsidRPr="004F1404" w:rsidRDefault="00087677" w:rsidP="000819BD">
      <w:pPr>
        <w:pStyle w:val="Nagwek50"/>
        <w:keepNext/>
        <w:keepLines/>
        <w:shd w:val="clear" w:color="auto" w:fill="auto"/>
        <w:tabs>
          <w:tab w:val="left" w:pos="548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bookmark7"/>
      <w:r w:rsidRPr="004F1404">
        <w:rPr>
          <w:rFonts w:ascii="Times New Roman" w:hAnsi="Times New Roman" w:cs="Times New Roman"/>
          <w:color w:val="000000" w:themeColor="text1"/>
          <w:sz w:val="24"/>
          <w:szCs w:val="24"/>
        </w:rPr>
        <w:t>Elementy zadania i ich charakterystyczne parametry</w:t>
      </w:r>
      <w:r w:rsidRPr="004F1404">
        <w:rPr>
          <w:rStyle w:val="Nagwek5"/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</w:p>
    <w:p w:rsidR="00087677" w:rsidRPr="004F1404" w:rsidRDefault="00087677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Zadanie ma na celu odprowadzenie ścieków sanitarnych z m. Niwy do istniejącej sieci kanalizacyjnej w m. Ługi, a stamtąd istniejącą siecią do gminnej oczyszczalni ścieków w m. Dobiegniew.</w:t>
      </w:r>
    </w:p>
    <w:p w:rsidR="00087677" w:rsidRPr="004F1404" w:rsidRDefault="00087677" w:rsidP="000819BD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Zamawiający jest w posiadaniu wstępnej koncepcji projektowej dotyczącej przedmiotowej inwestycji.</w:t>
      </w:r>
      <w:r w:rsidR="00081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Jedynie w celach poglądowych (orientacyjnych) informuje się, że na podstawie ww. koncepcji ogólny zakres robót wymagany w celu wybudowania zbiorczego systemu kanalizacji sanitarnej na obszarze objętym opracowaniem, przewiduje wykonanie łącznie ok. 3,1 km sieci kanalizacji w tym:</w:t>
      </w:r>
    </w:p>
    <w:p w:rsidR="00087677" w:rsidRPr="004F1404" w:rsidRDefault="00087677" w:rsidP="004F1404">
      <w:pPr>
        <w:widowControl w:val="0"/>
        <w:numPr>
          <w:ilvl w:val="0"/>
          <w:numId w:val="16"/>
        </w:numPr>
        <w:tabs>
          <w:tab w:val="left" w:pos="706"/>
          <w:tab w:val="left" w:pos="613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kan</w:t>
      </w:r>
      <w:r w:rsidR="00AF7CDC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ałów grawitacyjnych o średnicy Ø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200 mm i długości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ab/>
        <w:t>- ok. 0,58 km</w:t>
      </w:r>
    </w:p>
    <w:p w:rsidR="00087677" w:rsidRPr="004F1404" w:rsidRDefault="00087677" w:rsidP="004F1404">
      <w:pPr>
        <w:widowControl w:val="0"/>
        <w:numPr>
          <w:ilvl w:val="0"/>
          <w:numId w:val="16"/>
        </w:numPr>
        <w:tabs>
          <w:tab w:val="left" w:pos="706"/>
          <w:tab w:val="left" w:pos="613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kanałów gra</w:t>
      </w:r>
      <w:r w:rsidR="00AF7CDC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witacyjnych o średnicy Ø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160 mm i długości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ab/>
        <w:t>-ok. 0,05 km</w:t>
      </w:r>
    </w:p>
    <w:p w:rsidR="00087677" w:rsidRPr="004F1404" w:rsidRDefault="00AF7CDC" w:rsidP="004F1404">
      <w:pPr>
        <w:widowControl w:val="0"/>
        <w:numPr>
          <w:ilvl w:val="0"/>
          <w:numId w:val="16"/>
        </w:numPr>
        <w:tabs>
          <w:tab w:val="left" w:pos="710"/>
          <w:tab w:val="left" w:pos="613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rurociągu tłocznego o średnicy Ø</w:t>
      </w:r>
      <w:r w:rsidR="00087677"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90 mm i długości</w:t>
      </w:r>
      <w:r w:rsidR="00087677"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ab/>
        <w:t>- ok. 2,50 km</w:t>
      </w:r>
    </w:p>
    <w:p w:rsidR="00087677" w:rsidRPr="004F1404" w:rsidRDefault="00087677" w:rsidP="004F1404">
      <w:pPr>
        <w:widowControl w:val="0"/>
        <w:numPr>
          <w:ilvl w:val="0"/>
          <w:numId w:val="16"/>
        </w:numPr>
        <w:tabs>
          <w:tab w:val="left" w:pos="70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uzbrojenia sieci kanalizacji sanitarnej grawitacyjnej w studnie rewizyjne włazowe wykonane z betonu oraz studnie rewizyjne niewłazowe wykonane z tworzyw sztucznych - 32 szt.</w:t>
      </w:r>
    </w:p>
    <w:p w:rsidR="00087677" w:rsidRPr="004F1404" w:rsidRDefault="00087677" w:rsidP="004F1404">
      <w:pPr>
        <w:widowControl w:val="0"/>
        <w:numPr>
          <w:ilvl w:val="0"/>
          <w:numId w:val="16"/>
        </w:numPr>
        <w:tabs>
          <w:tab w:val="left" w:pos="706"/>
          <w:tab w:val="left" w:pos="613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głównej przepo</w:t>
      </w:r>
      <w:r w:rsidR="00AF7CDC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mpowni ścieków w m. Niwy</w:t>
      </w:r>
      <w:r w:rsidR="00AF7CDC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ab/>
        <w:t>- 1 kpl.</w:t>
      </w:r>
    </w:p>
    <w:p w:rsidR="00087677" w:rsidRPr="004F1404" w:rsidRDefault="00087677" w:rsidP="004F1404">
      <w:pPr>
        <w:widowControl w:val="0"/>
        <w:numPr>
          <w:ilvl w:val="0"/>
          <w:numId w:val="16"/>
        </w:numPr>
        <w:tabs>
          <w:tab w:val="left" w:pos="710"/>
          <w:tab w:val="left" w:pos="6125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uzbrojenia sieci kanalizacji sanitarnej ciśnieniowej w studnie </w:t>
      </w:r>
      <w:r w:rsidRPr="00C106C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czyszczakowe</w:t>
      </w:r>
      <w:r w:rsidR="006547D7" w:rsidRPr="00C106C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06C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studnie do odpowi</w:t>
      </w:r>
      <w:r w:rsidR="006547D7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etrzania oraz studnię rozprężną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-16 szt.</w:t>
      </w:r>
    </w:p>
    <w:p w:rsidR="00087677" w:rsidRPr="000819BD" w:rsidRDefault="00087677" w:rsidP="004F1404">
      <w:pPr>
        <w:widowControl w:val="0"/>
        <w:numPr>
          <w:ilvl w:val="0"/>
          <w:numId w:val="16"/>
        </w:numPr>
        <w:tabs>
          <w:tab w:val="left" w:pos="706"/>
        </w:tabs>
        <w:spacing w:after="0" w:line="240" w:lineRule="auto"/>
        <w:ind w:left="720" w:hanging="360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przebudowy istniejącej przepompowni </w:t>
      </w:r>
      <w:r w:rsidR="00AF7CDC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ścieków w m. Ługi -1 kpl.</w:t>
      </w:r>
    </w:p>
    <w:p w:rsidR="000819BD" w:rsidRPr="004F1404" w:rsidRDefault="000819BD" w:rsidP="000819BD">
      <w:pPr>
        <w:widowControl w:val="0"/>
        <w:tabs>
          <w:tab w:val="left" w:pos="706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677" w:rsidRPr="004F1404" w:rsidRDefault="00AF2A05" w:rsidP="000819BD">
      <w:pPr>
        <w:pStyle w:val="Nagwek50"/>
        <w:keepNext/>
        <w:keepLines/>
        <w:shd w:val="clear" w:color="auto" w:fill="auto"/>
        <w:tabs>
          <w:tab w:val="left" w:pos="543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bookmark8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 </w:t>
      </w:r>
      <w:r w:rsidR="00087677" w:rsidRPr="004F1404">
        <w:rPr>
          <w:rFonts w:ascii="Times New Roman" w:hAnsi="Times New Roman" w:cs="Times New Roman"/>
          <w:color w:val="000000" w:themeColor="text1"/>
          <w:sz w:val="24"/>
          <w:szCs w:val="24"/>
        </w:rPr>
        <w:t>Aktualne uwarunkowania wykonania przedmiotu zamówienia</w:t>
      </w:r>
      <w:r w:rsidR="00087677" w:rsidRPr="004F1404">
        <w:rPr>
          <w:rStyle w:val="Nagwek5"/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1"/>
    </w:p>
    <w:p w:rsidR="00087677" w:rsidRPr="004F1404" w:rsidRDefault="00087677" w:rsidP="000819BD">
      <w:pPr>
        <w:pStyle w:val="Nagwek50"/>
        <w:keepNext/>
        <w:keepLines/>
        <w:numPr>
          <w:ilvl w:val="0"/>
          <w:numId w:val="22"/>
        </w:numPr>
        <w:shd w:val="clear" w:color="auto" w:fill="auto"/>
        <w:tabs>
          <w:tab w:val="left" w:pos="711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bookmark9"/>
      <w:r w:rsidRPr="004F1404">
        <w:rPr>
          <w:rStyle w:val="Nagwek5"/>
          <w:rFonts w:ascii="Times New Roman" w:hAnsi="Times New Roman" w:cs="Times New Roman"/>
          <w:color w:val="000000" w:themeColor="text1"/>
          <w:sz w:val="24"/>
          <w:szCs w:val="24"/>
        </w:rPr>
        <w:t>Lokalizacja przedsięwzięcia</w:t>
      </w:r>
      <w:bookmarkEnd w:id="2"/>
    </w:p>
    <w:p w:rsidR="00087677" w:rsidRDefault="00087677" w:rsidP="004F1404">
      <w:pPr>
        <w:spacing w:after="0" w:line="240" w:lineRule="auto"/>
        <w:ind w:left="20" w:right="4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Przedsięwzięcie jest zlokalizowane na terenie województwa lubuskiego, w obszarze gminy Dobiegniew, obręb geodezyjny Ługi, miejscowość Niwy i Ługi, na działkach o numerach ewidencyjnych: 356, 320, 254, 256, 258, 402/2, 402/5, 52/2, 52/1.</w:t>
      </w:r>
    </w:p>
    <w:p w:rsidR="00087677" w:rsidRPr="000819BD" w:rsidRDefault="00087677" w:rsidP="000819BD">
      <w:pPr>
        <w:pStyle w:val="Akapitzlist"/>
        <w:numPr>
          <w:ilvl w:val="0"/>
          <w:numId w:val="22"/>
        </w:numPr>
        <w:spacing w:after="0" w:line="240" w:lineRule="auto"/>
        <w:ind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bookmark10"/>
      <w:r w:rsidRPr="000819BD">
        <w:rPr>
          <w:rStyle w:val="Nagwek5"/>
          <w:rFonts w:ascii="Times New Roman" w:hAnsi="Times New Roman" w:cs="Times New Roman"/>
          <w:color w:val="000000" w:themeColor="text1"/>
          <w:sz w:val="24"/>
          <w:szCs w:val="24"/>
        </w:rPr>
        <w:t>Ogólne informacje o terenie inwestycji</w:t>
      </w:r>
      <w:bookmarkEnd w:id="3"/>
    </w:p>
    <w:p w:rsidR="00087677" w:rsidRPr="004F1404" w:rsidRDefault="00087677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Osada Niwy zlokalizowana jest w zachodniej części gminy Dobiegniew i należy do sołectwa Ługi. Na terenie tym dominuje zabudowa mieszkalna oraz zagrodowa, ponadto występują budynki gospodarcze i produkcyjno-magazynowe.</w:t>
      </w:r>
    </w:p>
    <w:p w:rsidR="00087677" w:rsidRPr="004F1404" w:rsidRDefault="00087677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Bezpośredni dojazd do miejscowości istniejącym zjazdem z drogi krajowej nr 22, poprzez nieutwardzoną drogę gminną zlokalizowaną na działkach gminnych oraz należących do Lasów Państwowych. Na dzień sporządzenia opracowania osadę zamieszkują 44 osoby.</w:t>
      </w:r>
    </w:p>
    <w:p w:rsidR="00087677" w:rsidRPr="004F1404" w:rsidRDefault="00087677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Na terenie objętym przedmiotem zamówienia zlokalizowane są następujące urządzenia obce mogące kolidować z inwestycją:</w:t>
      </w:r>
    </w:p>
    <w:p w:rsidR="00087677" w:rsidRPr="004F1404" w:rsidRDefault="00087677" w:rsidP="004F1404">
      <w:pPr>
        <w:widowControl w:val="0"/>
        <w:numPr>
          <w:ilvl w:val="0"/>
          <w:numId w:val="16"/>
        </w:numPr>
        <w:tabs>
          <w:tab w:val="left" w:pos="70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istniejące sieci uzbrojenia terenu: sieć wodociągowa, teletechniczna, elektroenergetyczna, kanalizacyjna</w:t>
      </w:r>
    </w:p>
    <w:p w:rsidR="00087677" w:rsidRPr="004F1404" w:rsidRDefault="00087677" w:rsidP="004F1404">
      <w:pPr>
        <w:widowControl w:val="0"/>
        <w:numPr>
          <w:ilvl w:val="0"/>
          <w:numId w:val="16"/>
        </w:numPr>
        <w:tabs>
          <w:tab w:val="left" w:pos="70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projektowana sieć gazowa</w:t>
      </w:r>
    </w:p>
    <w:p w:rsidR="00087677" w:rsidRPr="004F1404" w:rsidRDefault="00087677" w:rsidP="004F1404">
      <w:pPr>
        <w:widowControl w:val="0"/>
        <w:numPr>
          <w:ilvl w:val="0"/>
          <w:numId w:val="16"/>
        </w:numPr>
        <w:tabs>
          <w:tab w:val="left" w:pos="70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ogrodzenia do odtworzenia i przywrócenia do stanu minimum z przed rozpoczęcia budowy i uzyskaniem oświadczenia od właściciela/użytkownika ogrodzenia o braku uwag do jakości odtworzenia</w:t>
      </w:r>
    </w:p>
    <w:p w:rsidR="00087677" w:rsidRPr="000819BD" w:rsidRDefault="00087677" w:rsidP="004F1404">
      <w:pPr>
        <w:widowControl w:val="0"/>
        <w:numPr>
          <w:ilvl w:val="0"/>
          <w:numId w:val="16"/>
        </w:numPr>
        <w:tabs>
          <w:tab w:val="left" w:pos="710"/>
        </w:tabs>
        <w:spacing w:after="0" w:line="240" w:lineRule="auto"/>
        <w:ind w:left="720" w:right="40" w:hanging="360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nawierzchnie drogowe nieutwardzone oraz przejazdy, dojazdy do innych działek do odtworzenia i przywrócenia do stanu minimum z przed rozpoczęcia budowy </w:t>
      </w:r>
      <w:r w:rsidR="003F18AB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i uzyskaniem oświadczenia od właściciela/zarządcy nawierzchni o braku uwag do odtworzenia terenu</w:t>
      </w:r>
      <w:r w:rsidR="000819B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19BD" w:rsidRDefault="000819BD" w:rsidP="000819BD">
      <w:pPr>
        <w:widowControl w:val="0"/>
        <w:tabs>
          <w:tab w:val="left" w:pos="710"/>
        </w:tabs>
        <w:spacing w:after="0" w:line="240" w:lineRule="auto"/>
        <w:ind w:left="720" w:right="4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9BD" w:rsidRDefault="000819BD" w:rsidP="000819BD">
      <w:pPr>
        <w:widowControl w:val="0"/>
        <w:tabs>
          <w:tab w:val="left" w:pos="710"/>
        </w:tabs>
        <w:spacing w:after="0" w:line="240" w:lineRule="auto"/>
        <w:ind w:left="720" w:right="4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677" w:rsidRPr="000819BD" w:rsidRDefault="00087677" w:rsidP="000819BD">
      <w:pPr>
        <w:pStyle w:val="Akapitzlist"/>
        <w:widowControl w:val="0"/>
        <w:numPr>
          <w:ilvl w:val="0"/>
          <w:numId w:val="22"/>
        </w:numPr>
        <w:tabs>
          <w:tab w:val="left" w:pos="710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bookmark11"/>
      <w:r w:rsidRPr="000819BD">
        <w:rPr>
          <w:rStyle w:val="Nagwek5"/>
          <w:rFonts w:ascii="Times New Roman" w:hAnsi="Times New Roman" w:cs="Times New Roman"/>
          <w:color w:val="000000" w:themeColor="text1"/>
          <w:sz w:val="24"/>
          <w:szCs w:val="24"/>
        </w:rPr>
        <w:t>Warunki geologiczne</w:t>
      </w:r>
      <w:bookmarkEnd w:id="4"/>
    </w:p>
    <w:p w:rsidR="00087677" w:rsidRPr="004F1404" w:rsidRDefault="00087677" w:rsidP="004F1404">
      <w:pPr>
        <w:spacing w:after="0" w:line="240" w:lineRule="auto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Na potrzeby niniejszego opracowania sporządzono dokumentację geologiczną „Opinia geotechniczna o warunkach gruntowo-wodnych w rejonie projektowanej budowy sieci kanalizacji sanitarnej w miejscowości Niwy, gmina Dobiegniew", data opracowania 10.2019 r. Wykonano pięć odwiertów kontrolnych (zgodnie z załącznikiem graficznym).</w:t>
      </w:r>
    </w:p>
    <w:p w:rsidR="004F1404" w:rsidRPr="004F1404" w:rsidRDefault="004F1404" w:rsidP="004F1404">
      <w:pPr>
        <w:widowControl w:val="0"/>
        <w:numPr>
          <w:ilvl w:val="1"/>
          <w:numId w:val="19"/>
        </w:numPr>
        <w:tabs>
          <w:tab w:val="left" w:pos="670"/>
        </w:tabs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Budowa geologiczna i warunki hydrogeologiczne</w:t>
      </w:r>
    </w:p>
    <w:p w:rsidR="004F1404" w:rsidRPr="004F1404" w:rsidRDefault="004F1404" w:rsidP="004F1404">
      <w:pPr>
        <w:spacing w:after="0" w:line="240" w:lineRule="auto"/>
        <w:ind w:left="68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Podłoże gruntowe rejonu badanej trasy, do głębokości wykonanego rozpoznania (2,0 - 3,0 m p.p.t.) budują utwory czwartorzędowe holoceńskie i plejstoceńskie.</w:t>
      </w:r>
    </w:p>
    <w:p w:rsidR="004F1404" w:rsidRPr="004F1404" w:rsidRDefault="004F1404" w:rsidP="004F1404">
      <w:pPr>
        <w:spacing w:after="0" w:line="240" w:lineRule="auto"/>
        <w:ind w:left="68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Holocen reprezentowany jest przez nasypy o miąższości 0,2 m i osady węglanowe (kreda jeziorna zawierająca </w:t>
      </w:r>
      <w:proofErr w:type="spellStart"/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CaCC</w:t>
      </w:r>
      <w:proofErr w:type="spellEnd"/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&gt;3 - węglan wapnia - otwór nr 5). Plejstocen reprezentują osady wodnolodowcowe (piaski drobne i piaski drobne zaglinione), których do głębokości 2,0 - 3,0 m nie przewiercono.</w:t>
      </w:r>
    </w:p>
    <w:p w:rsidR="004F1404" w:rsidRPr="004F1404" w:rsidRDefault="004F1404" w:rsidP="004F1404">
      <w:pPr>
        <w:spacing w:after="0" w:line="240" w:lineRule="auto"/>
        <w:ind w:left="68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badanym podłożu wodę gruntową nawiercono w otworach nr 4 i 5 o swobodnym zwierciadle na głębokości 1,7 - 2,8 m p.p.t.</w:t>
      </w:r>
    </w:p>
    <w:p w:rsidR="004F1404" w:rsidRPr="004F1404" w:rsidRDefault="004F1404" w:rsidP="004F1404">
      <w:pPr>
        <w:widowControl w:val="0"/>
        <w:numPr>
          <w:ilvl w:val="1"/>
          <w:numId w:val="19"/>
        </w:numPr>
        <w:tabs>
          <w:tab w:val="left" w:pos="656"/>
        </w:tabs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Warunki geotechniczne podłoża gruntowego</w:t>
      </w:r>
    </w:p>
    <w:p w:rsidR="004F1404" w:rsidRPr="004F1404" w:rsidRDefault="004F1404" w:rsidP="004F1404">
      <w:pPr>
        <w:spacing w:after="0" w:line="240" w:lineRule="auto"/>
        <w:ind w:left="68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wykonanych otworów badawczych w podłożu analizowanego terenu stwierdzono występowanie gruntów mineralnych, rodzimych, niespoistych (sypkich - piaski drobne i piaski drobne zaglinione) oraz osadów węglanowych (kredy jeziornej </w:t>
      </w:r>
      <w:r w:rsidR="000D2A4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 konsystencji twardoplastycznej w otworze nr 5 w zakresie głębokości 1,0-1,4 m). Grunty niespoiste (sypkie) są w stanie średniozagęszczonym o uogólnionym stopniu zagęszczenia</w:t>
      </w:r>
      <w:r w:rsidRPr="004F1404">
        <w:rPr>
          <w:rStyle w:val="Teksttreci75ptMaelitery"/>
          <w:rFonts w:ascii="Times New Roman" w:hAnsi="Times New Roman" w:cs="Times New Roman"/>
          <w:color w:val="000000" w:themeColor="text1"/>
          <w:sz w:val="24"/>
          <w:szCs w:val="24"/>
        </w:rPr>
        <w:t xml:space="preserve"> Id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=0,53- 0,57 przy y=0,9.</w:t>
      </w:r>
    </w:p>
    <w:p w:rsidR="004F1404" w:rsidRPr="004F1404" w:rsidRDefault="004F1404" w:rsidP="004F1404">
      <w:pPr>
        <w:widowControl w:val="0"/>
        <w:numPr>
          <w:ilvl w:val="1"/>
          <w:numId w:val="19"/>
        </w:numPr>
        <w:tabs>
          <w:tab w:val="left" w:pos="656"/>
        </w:tabs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Wnioski</w:t>
      </w:r>
    </w:p>
    <w:p w:rsidR="004F1404" w:rsidRDefault="004F1404" w:rsidP="004F1404">
      <w:pPr>
        <w:spacing w:after="0" w:line="240" w:lineRule="auto"/>
        <w:ind w:left="680" w:right="4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Zgodnie z rozporządzeniem Ministra Transportu, Budownictwa i Gospodarki Morskiej z dnia 25.04.2012 r. w sprawie ustalania geotechnicznych warunków posadowienia obiektów budowlanych (Dz.U. z 2012 r., poz.463), wzdłuż projektowanej trasy budowy sieci kanalizacji sanitarnej występują proste warunki gruntowo-wodne, </w:t>
      </w:r>
      <w:r w:rsidR="0026357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a projektowany obiekt należy zaliczyć do I kategorii geotechnicznej.</w:t>
      </w:r>
    </w:p>
    <w:p w:rsidR="000819BD" w:rsidRPr="004F1404" w:rsidRDefault="000819BD" w:rsidP="004F1404">
      <w:pPr>
        <w:spacing w:after="0" w:line="240" w:lineRule="auto"/>
        <w:ind w:left="68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404" w:rsidRPr="004F1404" w:rsidRDefault="004F1404" w:rsidP="000819BD">
      <w:pPr>
        <w:pStyle w:val="Nagwek50"/>
        <w:keepNext/>
        <w:keepLines/>
        <w:numPr>
          <w:ilvl w:val="0"/>
          <w:numId w:val="22"/>
        </w:numPr>
        <w:shd w:val="clear" w:color="auto" w:fill="auto"/>
        <w:tabs>
          <w:tab w:val="left" w:pos="697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Nagwek5"/>
          <w:rFonts w:ascii="Times New Roman" w:hAnsi="Times New Roman" w:cs="Times New Roman"/>
          <w:color w:val="000000" w:themeColor="text1"/>
          <w:sz w:val="24"/>
          <w:szCs w:val="24"/>
        </w:rPr>
        <w:t>Obszary chronione w tym obszary Natura 2000</w:t>
      </w:r>
    </w:p>
    <w:p w:rsidR="004F1404" w:rsidRPr="004F1404" w:rsidRDefault="004F1404" w:rsidP="004F1404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Obszar inwestycji zlokalizowany w pobliżu jeziora Osiek na terenie Puszczy Drawskiej.</w:t>
      </w:r>
    </w:p>
    <w:p w:rsidR="004F1404" w:rsidRPr="004F1404" w:rsidRDefault="004F1404" w:rsidP="004F1404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Obszary specjalnej ochrony:</w:t>
      </w:r>
    </w:p>
    <w:p w:rsidR="004F1404" w:rsidRPr="004F1404" w:rsidRDefault="000819BD" w:rsidP="000819BD">
      <w:pPr>
        <w:widowControl w:val="0"/>
        <w:tabs>
          <w:tab w:val="left" w:pos="8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F1404"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obszar ptasi Natura 2000 „Lasy Puszczy nad Drawą"</w:t>
      </w:r>
    </w:p>
    <w:p w:rsidR="004F1404" w:rsidRPr="004F1404" w:rsidRDefault="000819BD" w:rsidP="000819BD">
      <w:pPr>
        <w:widowControl w:val="0"/>
        <w:tabs>
          <w:tab w:val="left" w:pos="8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F1404"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obszar siedliskowy Natura 2000 „Uroczyska w Puszczy Drawskiej"</w:t>
      </w:r>
    </w:p>
    <w:p w:rsidR="004F1404" w:rsidRDefault="004F1404" w:rsidP="004F1404">
      <w:pPr>
        <w:spacing w:after="0" w:line="240" w:lineRule="auto"/>
        <w:ind w:left="20" w:right="4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Planowana trasa sieci kanalizacyjnej przebiega wzdłuż drogi (w pasie drogowym i poboczu) w pobliżu </w:t>
      </w:r>
      <w:proofErr w:type="spellStart"/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zadrzewień</w:t>
      </w:r>
      <w:proofErr w:type="spellEnd"/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(Lasy Państwowe - Nadleśnictwo Strzelce Kraj ), a także bezpośrednio przez teren porośnięty drzewami i krzewami (wzdłuż jeziora - równolegle do drogi krajowej).</w:t>
      </w:r>
    </w:p>
    <w:p w:rsidR="000819BD" w:rsidRPr="004F1404" w:rsidRDefault="000819BD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404" w:rsidRPr="004F1404" w:rsidRDefault="004F1404" w:rsidP="000819BD">
      <w:pPr>
        <w:pStyle w:val="Nagwek50"/>
        <w:keepNext/>
        <w:keepLines/>
        <w:numPr>
          <w:ilvl w:val="0"/>
          <w:numId w:val="22"/>
        </w:numPr>
        <w:shd w:val="clear" w:color="auto" w:fill="auto"/>
        <w:tabs>
          <w:tab w:val="left" w:pos="697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Nagwek5"/>
          <w:rFonts w:ascii="Times New Roman" w:hAnsi="Times New Roman" w:cs="Times New Roman"/>
          <w:color w:val="000000" w:themeColor="text1"/>
          <w:sz w:val="24"/>
          <w:szCs w:val="24"/>
        </w:rPr>
        <w:t>Ochrona konserwatorska</w:t>
      </w:r>
    </w:p>
    <w:p w:rsidR="004F1404" w:rsidRDefault="004F1404" w:rsidP="004F1404">
      <w:pPr>
        <w:spacing w:after="0" w:line="240" w:lineRule="auto"/>
        <w:ind w:left="2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Na terenie przedmiotowej inwestycji nie występuje obszar objęty ochroną konserwatorską.</w:t>
      </w:r>
    </w:p>
    <w:p w:rsidR="000819BD" w:rsidRPr="004F1404" w:rsidRDefault="000819BD" w:rsidP="004F1404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404" w:rsidRPr="004F1404" w:rsidRDefault="004F1404" w:rsidP="0026357A">
      <w:pPr>
        <w:pStyle w:val="Nagwek50"/>
        <w:keepNext/>
        <w:keepLines/>
        <w:numPr>
          <w:ilvl w:val="0"/>
          <w:numId w:val="22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Nagwek5"/>
          <w:rFonts w:ascii="Times New Roman" w:hAnsi="Times New Roman" w:cs="Times New Roman"/>
          <w:color w:val="000000" w:themeColor="text1"/>
          <w:sz w:val="24"/>
          <w:szCs w:val="24"/>
        </w:rPr>
        <w:t>Ogólne informacje oraz uwarunkowania związane z istniejącym systemem wod.-kan. na terenie osady Niwy i m. Ługi</w:t>
      </w:r>
    </w:p>
    <w:p w:rsidR="004F1404" w:rsidRPr="004F1404" w:rsidRDefault="004F1404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Niwy nie posiadają uporządkowanej gospodarki ściekowej. Na terenie osady powszechnym rozwiązaniem są bezodpływowe zbiorniki opróżniane przy użyciu taboru asenizacyjnego oraz przydomowe oczyszczalnie ścieków.</w:t>
      </w:r>
    </w:p>
    <w:p w:rsidR="004F1404" w:rsidRPr="004F1404" w:rsidRDefault="004F1404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osadzie znajduje się sieć wodociągowa (rurociąg przesyłowy z m. Ługi prowadzony wzdłuż drogi gminnej stanowiącej dojazd do miejscowości). Miesięczne zużycie wody dla m. Niwy wynosi ok. 132 m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1404" w:rsidRDefault="004F1404" w:rsidP="004F1404">
      <w:pPr>
        <w:spacing w:after="0" w:line="240" w:lineRule="auto"/>
        <w:ind w:left="20" w:right="4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Roboty budowlane nie będą kolidowały z użytkowaniem istniejących instalacji kanalizacyjnych na terenie osady Niwy, jednak na czas przebudowy przepompowni ścieków w m. Ługi należy zapewnić odpowiednie środki zastępcze i zaradcze umożliwiające prawidłowe funkcjonowanie systemu (wykonawca powinien uwzględnić ww. środki </w:t>
      </w:r>
      <w:r w:rsidR="000819B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ofercie cenowej).</w:t>
      </w:r>
    </w:p>
    <w:p w:rsidR="000819BD" w:rsidRPr="004F1404" w:rsidRDefault="000819BD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404" w:rsidRPr="004F1404" w:rsidRDefault="004F1404" w:rsidP="000819BD">
      <w:pPr>
        <w:pStyle w:val="Nagwek50"/>
        <w:keepNext/>
        <w:keepLines/>
        <w:numPr>
          <w:ilvl w:val="0"/>
          <w:numId w:val="22"/>
        </w:numPr>
        <w:shd w:val="clear" w:color="auto" w:fill="auto"/>
        <w:tabs>
          <w:tab w:val="left" w:pos="706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Nagwek5"/>
          <w:rFonts w:ascii="Times New Roman" w:hAnsi="Times New Roman" w:cs="Times New Roman"/>
          <w:color w:val="000000" w:themeColor="text1"/>
          <w:sz w:val="24"/>
          <w:szCs w:val="24"/>
        </w:rPr>
        <w:t>Dostępność terenu budowy</w:t>
      </w:r>
    </w:p>
    <w:p w:rsidR="004F1404" w:rsidRPr="000819BD" w:rsidRDefault="004F1404" w:rsidP="000819BD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Wszelkie roboty przygotowawcze, tymczasowe, budowlane, montażowe, wykończeniowe itp., będą zrealizowane i wykonane według Dokumentacji Projektowej opracowanej przez Wykonawcę</w:t>
      </w:r>
      <w:r w:rsidR="000819B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i zatwierdzonej przez Zamawiającego pod kątem niniejszych wymagań </w:t>
      </w:r>
      <w:r w:rsidR="000819B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i pozostałych dokumentów Kontraktu.</w:t>
      </w:r>
    </w:p>
    <w:p w:rsidR="004F1404" w:rsidRPr="004F1404" w:rsidRDefault="004F1404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Przewiduje się, że roboty wykonywane będą głównie w granicach pasów drogowych - droga gminna i leśna - a także w terenach zielonych i nieużytkach.</w:t>
      </w:r>
    </w:p>
    <w:p w:rsidR="004F1404" w:rsidRPr="004F1404" w:rsidRDefault="004F1404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Roboty związane z budową kanalizacji należy prowadzić w godzinach od 6:00 do 22:00. Istnieje możliwość pracy całodobowej, jednak wyłącznie pod warunkiem akceptacji Inżyniera i Zamawiającego. W czasie prowadzenia robót Wykonawca musi stosować się do przepisów dotyczących nieprzekraczania określonego poziomu hałasu w porze dziennej i w porze nocnej. W związku z koniecznością minimalizowania utrudnień w ruchu ulicznym, Wykonawca musi uwzględnić możliwość ograniczenia przez zarządcę drogi okresu prowadzenia Robót na części kanałów do określonych godzin. Roboty przygotowawcze związane z wycinką drzew </w:t>
      </w:r>
      <w:r w:rsidR="000D2A4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i krzewów prowadzić poza okresem lęgowym ptaków, przed wycinką każdorazowo przeprowadzić inspekcję w zakresie występowania miejsc lęgowych. Roboty prowadzić </w:t>
      </w:r>
      <w:r w:rsidR="000D2A4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z uwzględnieniem okresów migracji płazów.</w:t>
      </w:r>
    </w:p>
    <w:p w:rsidR="004F1404" w:rsidRDefault="004F1404" w:rsidP="004F1404">
      <w:pPr>
        <w:spacing w:after="0" w:line="240" w:lineRule="auto"/>
        <w:ind w:left="20" w:right="4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zobowiązany do wykonywania i utrzymywania w stanie nadającym się do użytku oraz do likwidacji wszystkich robót tymczasowych, niezbędnych do zrealizowania przedmiotu zamówienia. Do robót tymczasowych będą między innymi zaliczone: organizacja placu budowy, realizacja rozwiązań zabezpieczających interesy osób trzecich, prace związane z zapewnieniem wymagań ochrony środowiska, czasowa organizacja ruchu drogowego oraz zapewnienie warunków bezpieczeństwa ruchu drogowego, bieżące utrzymanie dobrego stanu technicznego dróg w obszarze placu budowy, działania zapewniające spełnienie przepisów </w:t>
      </w:r>
      <w:r w:rsidR="000D2A4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zakresie bhp, działania mające na celu zabezpieczenie robót przed dostępem osób trzecich, itp.</w:t>
      </w:r>
    </w:p>
    <w:p w:rsidR="003E6700" w:rsidRPr="004F1404" w:rsidRDefault="003E6700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404" w:rsidRPr="004F1404" w:rsidRDefault="004F1404" w:rsidP="000819BD">
      <w:pPr>
        <w:pStyle w:val="Nagwek50"/>
        <w:keepNext/>
        <w:keepLines/>
        <w:numPr>
          <w:ilvl w:val="0"/>
          <w:numId w:val="22"/>
        </w:numPr>
        <w:shd w:val="clear" w:color="auto" w:fill="auto"/>
        <w:tabs>
          <w:tab w:val="left" w:pos="706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Nagwek5"/>
          <w:rFonts w:ascii="Times New Roman" w:hAnsi="Times New Roman" w:cs="Times New Roman"/>
          <w:color w:val="000000" w:themeColor="text1"/>
          <w:sz w:val="24"/>
          <w:szCs w:val="24"/>
        </w:rPr>
        <w:t>Kolejność wykonywania robót budowlanych</w:t>
      </w:r>
    </w:p>
    <w:p w:rsidR="004F1404" w:rsidRDefault="004F1404" w:rsidP="004F1404">
      <w:pPr>
        <w:spacing w:after="0" w:line="240" w:lineRule="auto"/>
        <w:ind w:left="20" w:right="4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Szczegółowy harmonogram realizacji robót budowl</w:t>
      </w:r>
      <w:r w:rsidR="000819B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nych będzie ustalany pomiędzy Wykonawcą, Zamawiającym i Inżynierem Kontraktu. Wykonawca, o ile będzie to kolidowało z interesem lokalnej społeczności lub w przypadku podjęcia przez Zamawiającego lub Inżyniera Kontraktu wątpliwości co do prawidłowej realizacji całego harmonogramu robót, nie uzyska ich zgody na rozpoczęcie robót w ramach nowych elementów, o ile nie zakończy robót przy elementach już rozpoczętych. Harmonogram robót dotyczący przebudowy obiektów istniejących musi zapewniać ciągłość pracy tych obiektów.</w:t>
      </w:r>
    </w:p>
    <w:p w:rsidR="000819BD" w:rsidRPr="004F1404" w:rsidRDefault="000819BD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404" w:rsidRPr="004F1404" w:rsidRDefault="004F1404" w:rsidP="000819BD">
      <w:pPr>
        <w:pStyle w:val="Nagwek50"/>
        <w:keepNext/>
        <w:keepLines/>
        <w:numPr>
          <w:ilvl w:val="0"/>
          <w:numId w:val="22"/>
        </w:numPr>
        <w:shd w:val="clear" w:color="auto" w:fill="auto"/>
        <w:tabs>
          <w:tab w:val="left" w:pos="697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bookmark17"/>
      <w:r w:rsidRPr="004F1404">
        <w:rPr>
          <w:rStyle w:val="Nagwek5"/>
          <w:rFonts w:ascii="Times New Roman" w:hAnsi="Times New Roman" w:cs="Times New Roman"/>
          <w:color w:val="000000" w:themeColor="text1"/>
          <w:sz w:val="24"/>
          <w:szCs w:val="24"/>
        </w:rPr>
        <w:t>Zajęcie pasa drogowego</w:t>
      </w:r>
      <w:bookmarkEnd w:id="5"/>
    </w:p>
    <w:p w:rsidR="004F1404" w:rsidRPr="004F1404" w:rsidRDefault="004F1404" w:rsidP="004F1404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Koszty zajęcia pasa drogowego w celu prowadzenia Robót ponosi Wykonawca.</w:t>
      </w:r>
    </w:p>
    <w:p w:rsidR="004F1404" w:rsidRDefault="004F1404" w:rsidP="000819BD">
      <w:pPr>
        <w:spacing w:after="0" w:line="240" w:lineRule="auto"/>
        <w:ind w:left="2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Koszt zajęcia pasa drogowego (wraz z kosztami uzyskania zezwoleń na zajęcie pasa drogowego)</w:t>
      </w:r>
      <w:r w:rsidR="000819BD">
        <w:t xml:space="preserve">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jest składnikiem ceny kontraktowej i winien być ujęty w cenie kontraktowej.</w:t>
      </w:r>
    </w:p>
    <w:p w:rsidR="000819BD" w:rsidRPr="004F1404" w:rsidRDefault="000819BD" w:rsidP="000819BD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404" w:rsidRPr="004F1404" w:rsidRDefault="004F1404" w:rsidP="000819BD">
      <w:pPr>
        <w:pStyle w:val="Nagwek50"/>
        <w:keepNext/>
        <w:keepLines/>
        <w:numPr>
          <w:ilvl w:val="0"/>
          <w:numId w:val="22"/>
        </w:numPr>
        <w:shd w:val="clear" w:color="auto" w:fill="auto"/>
        <w:tabs>
          <w:tab w:val="left" w:pos="822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bookmark18"/>
      <w:r w:rsidRPr="004F1404">
        <w:rPr>
          <w:rStyle w:val="Nagwek5"/>
          <w:rFonts w:ascii="Times New Roman" w:hAnsi="Times New Roman" w:cs="Times New Roman"/>
          <w:color w:val="000000" w:themeColor="text1"/>
          <w:sz w:val="24"/>
          <w:szCs w:val="24"/>
        </w:rPr>
        <w:t>Utylizacja odpadów</w:t>
      </w:r>
      <w:bookmarkEnd w:id="6"/>
    </w:p>
    <w:p w:rsidR="004F1404" w:rsidRPr="004F1404" w:rsidRDefault="004F1404" w:rsidP="004F1404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Wykonawca opracuje plan gospodarki odpadami.</w:t>
      </w:r>
    </w:p>
    <w:p w:rsidR="004F1404" w:rsidRPr="004F1404" w:rsidRDefault="004F1404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Przewiduje się, że podczas realizacji zadania powstaną odpady (w tym niebezpieczne). Największą ilość stanowić będą odpady wynikające z konieczności wymiany gruntu.</w:t>
      </w:r>
    </w:p>
    <w:p w:rsidR="004F1404" w:rsidRPr="004F1404" w:rsidRDefault="004F1404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zobowiązany zapewnić transport i utylizację odpadów zgodnie </w:t>
      </w:r>
      <w:r w:rsidR="000819B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z obowiązującymi przepisami. Koszty te Wykonawca uwzględni w cenie ofertowej.</w:t>
      </w:r>
    </w:p>
    <w:p w:rsidR="004F1404" w:rsidRDefault="004F1404" w:rsidP="004F1404">
      <w:pPr>
        <w:spacing w:after="0" w:line="240" w:lineRule="auto"/>
        <w:ind w:left="20" w:right="4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Wykonawca jest zobowiązany do zagospodarowania odpadów zgodnie z ich przeznaczeniem i składem uwzględniając wymogi obowiązującej ustawy o odpadach.</w:t>
      </w:r>
    </w:p>
    <w:p w:rsidR="000819BD" w:rsidRPr="004F1404" w:rsidRDefault="000819BD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404" w:rsidRPr="004F1404" w:rsidRDefault="004F1404" w:rsidP="000819BD">
      <w:pPr>
        <w:pStyle w:val="Nagwek50"/>
        <w:keepNext/>
        <w:keepLines/>
        <w:numPr>
          <w:ilvl w:val="0"/>
          <w:numId w:val="22"/>
        </w:numPr>
        <w:shd w:val="clear" w:color="auto" w:fill="auto"/>
        <w:tabs>
          <w:tab w:val="left" w:pos="812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bookmark19"/>
      <w:r w:rsidRPr="004F1404">
        <w:rPr>
          <w:rStyle w:val="Nagwek5"/>
          <w:rFonts w:ascii="Times New Roman" w:hAnsi="Times New Roman" w:cs="Times New Roman"/>
          <w:color w:val="000000" w:themeColor="text1"/>
          <w:sz w:val="24"/>
          <w:szCs w:val="24"/>
        </w:rPr>
        <w:t>Wycinka drzew</w:t>
      </w:r>
      <w:bookmarkEnd w:id="7"/>
    </w:p>
    <w:p w:rsidR="004F1404" w:rsidRPr="0002346F" w:rsidRDefault="004F1404" w:rsidP="000819BD">
      <w:pPr>
        <w:spacing w:after="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Ze względu na lokalizację sieci kanalizacyjnej wzdłuż drogi krajowej (w przylegającej działce) przewiduje się wycinkę drzew i krzewów. Po stronie Wykonawcy jest wykonanie inwentaryzacji drzew oraz uzyskanie wszystkich niezbędnych decyzji administracyjnych związanych z wycinką (w tym zezwolenie na wycinkę). Wykonawca w pierwszej kolejności musi wnioskować o zgodę na wykonanie nowych </w:t>
      </w:r>
      <w:proofErr w:type="spellStart"/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nasadzeń</w:t>
      </w:r>
      <w:proofErr w:type="spellEnd"/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w zamian za wycinkę. W cenie ofertowej Wykonawca uwzględni wszystkie koszty związane z załatwieniem spraw formalnych, związane z wykonaniem robót</w:t>
      </w:r>
      <w:r w:rsidR="000819B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(uzyskaniem pozwolenia na wycinkę, wycinki, pocięcia i przewiezienia drewna do składu, etc.). </w:t>
      </w:r>
      <w:r w:rsidRPr="0002346F">
        <w:rPr>
          <w:rStyle w:val="Teksttreci"/>
          <w:rFonts w:ascii="Times New Roman" w:hAnsi="Times New Roman" w:cs="Times New Roman"/>
          <w:sz w:val="24"/>
          <w:szCs w:val="24"/>
        </w:rPr>
        <w:t xml:space="preserve">Koszty administracyjne w tym np. opłaty, odszkodowania, koszty </w:t>
      </w:r>
      <w:proofErr w:type="spellStart"/>
      <w:r w:rsidRPr="0002346F">
        <w:rPr>
          <w:rStyle w:val="Teksttreci"/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02346F">
        <w:rPr>
          <w:rStyle w:val="Teksttreci"/>
          <w:rFonts w:ascii="Times New Roman" w:hAnsi="Times New Roman" w:cs="Times New Roman"/>
          <w:sz w:val="24"/>
          <w:szCs w:val="24"/>
        </w:rPr>
        <w:t xml:space="preserve"> kompensacyjnych pokryje Zamawiający.</w:t>
      </w:r>
    </w:p>
    <w:p w:rsidR="000819BD" w:rsidRPr="000819BD" w:rsidRDefault="000819BD" w:rsidP="000819BD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4F1404" w:rsidRPr="004F1404" w:rsidRDefault="004F1404" w:rsidP="000819BD">
      <w:pPr>
        <w:pStyle w:val="Nagwek50"/>
        <w:keepNext/>
        <w:keepLines/>
        <w:numPr>
          <w:ilvl w:val="0"/>
          <w:numId w:val="22"/>
        </w:numPr>
        <w:shd w:val="clear" w:color="auto" w:fill="auto"/>
        <w:tabs>
          <w:tab w:val="left" w:pos="807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Nagwek5"/>
          <w:rFonts w:ascii="Times New Roman" w:hAnsi="Times New Roman" w:cs="Times New Roman"/>
          <w:color w:val="000000" w:themeColor="text1"/>
          <w:sz w:val="24"/>
          <w:szCs w:val="24"/>
        </w:rPr>
        <w:t>Wizytacja terenu budowy</w:t>
      </w:r>
    </w:p>
    <w:p w:rsidR="004F1404" w:rsidRDefault="004F1404" w:rsidP="004F1404">
      <w:pPr>
        <w:spacing w:after="0" w:line="240" w:lineRule="auto"/>
        <w:ind w:left="20" w:right="4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W celu prawidłowego przewidzenia zakresu rzeczowego robót oraz ich kosztów i ryzyka, </w:t>
      </w:r>
      <w:r w:rsidR="000819B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a także ustalenia wszystkich innych czynników koniecznych do przygotowania jego rzetelnej oferty oprócz szczegółowego zapoznania się z przedmiotem zamówienia i warunkami jego realizacji opisanymi w niniejszej dokumentacji, przed złożeniem oferty Wykonawca winien odbyć wizytację Terenu Budowy oraz jego otoczenia.</w:t>
      </w:r>
    </w:p>
    <w:p w:rsidR="000819BD" w:rsidRPr="004F1404" w:rsidRDefault="000819BD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404" w:rsidRPr="004F1404" w:rsidRDefault="004F1404" w:rsidP="000819BD">
      <w:pPr>
        <w:pStyle w:val="Nagwek50"/>
        <w:keepNext/>
        <w:keepLines/>
        <w:numPr>
          <w:ilvl w:val="0"/>
          <w:numId w:val="22"/>
        </w:numPr>
        <w:shd w:val="clear" w:color="auto" w:fill="auto"/>
        <w:tabs>
          <w:tab w:val="left" w:pos="817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Nagwek5"/>
          <w:rFonts w:ascii="Times New Roman" w:hAnsi="Times New Roman" w:cs="Times New Roman"/>
          <w:color w:val="000000" w:themeColor="text1"/>
          <w:sz w:val="24"/>
          <w:szCs w:val="24"/>
        </w:rPr>
        <w:t>Uzgodnienia i decyzje administracyjne</w:t>
      </w:r>
    </w:p>
    <w:p w:rsidR="004F1404" w:rsidRPr="004F1404" w:rsidRDefault="004F1404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Wykonawca uzyska wszelkie wymagane zgodnie z prawem polskim uzgodnienia, opinie, dokumentacje i decyzje administracyjne niezbędne dla zaprojektowania, wybudowania, uruchomienia, przekazania do użytkowania, w tym m.in.:</w:t>
      </w:r>
    </w:p>
    <w:p w:rsidR="004F1404" w:rsidRPr="004F1404" w:rsidRDefault="004F1404" w:rsidP="000819BD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decyzji o środowiskowych uwarunkowaniach,</w:t>
      </w:r>
    </w:p>
    <w:p w:rsidR="004F1404" w:rsidRPr="004F1404" w:rsidRDefault="004F1404" w:rsidP="000819BD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decyzji o ustaleniu lokalizacji inwestycji celu publicznego,</w:t>
      </w:r>
    </w:p>
    <w:p w:rsidR="004F1404" w:rsidRPr="004F1404" w:rsidRDefault="004F1404" w:rsidP="000819BD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pozwolenie wodnoprawne (jeżeli będzie wymagane),</w:t>
      </w:r>
    </w:p>
    <w:p w:rsidR="004F1404" w:rsidRPr="000819BD" w:rsidRDefault="004F1404" w:rsidP="000819BD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284" w:hanging="284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decyzji zatwierdzającej projekt budowlany i udzielającej pozwolenia na budowę</w:t>
      </w:r>
      <w:r w:rsidR="000819B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19BD" w:rsidRPr="004F1404" w:rsidRDefault="000819BD" w:rsidP="000819BD">
      <w:pPr>
        <w:widowControl w:val="0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404" w:rsidRPr="004F1404" w:rsidRDefault="004F1404" w:rsidP="000819BD">
      <w:pPr>
        <w:pStyle w:val="Nagwek50"/>
        <w:keepNext/>
        <w:keepLines/>
        <w:numPr>
          <w:ilvl w:val="0"/>
          <w:numId w:val="22"/>
        </w:numPr>
        <w:shd w:val="clear" w:color="auto" w:fill="auto"/>
        <w:tabs>
          <w:tab w:val="left" w:pos="817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bookmark22"/>
      <w:r w:rsidRPr="004F1404">
        <w:rPr>
          <w:rStyle w:val="Nagwek5"/>
          <w:rFonts w:ascii="Times New Roman" w:hAnsi="Times New Roman" w:cs="Times New Roman"/>
          <w:color w:val="000000" w:themeColor="text1"/>
          <w:sz w:val="24"/>
          <w:szCs w:val="24"/>
        </w:rPr>
        <w:t>Nadzory i uzgodnienia stron trzecich</w:t>
      </w:r>
      <w:bookmarkEnd w:id="8"/>
    </w:p>
    <w:p w:rsidR="004F1404" w:rsidRPr="004F1404" w:rsidRDefault="004F1404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Wykonawca winien uwzględnić w cenie wszelkie koszty nadzorów autorskich oraz nadzorów przedstawicieli gestorów istniejących sieci, a także kosztów uzyskania opinii, uzgodnień oraz sporządzenia dokumentacji wymaganych przez właścicieli sieci lub urządzeń.</w:t>
      </w:r>
    </w:p>
    <w:p w:rsidR="004F1404" w:rsidRPr="004F1404" w:rsidRDefault="004F1404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Zatwierdzenie jakiegokolwiek dokumentu przez Inżyniera i Zamawiającego nie ogranicza odpowiedzialności Wykonawcy wynikającej z Kontraktu.</w:t>
      </w:r>
    </w:p>
    <w:p w:rsidR="000819BD" w:rsidRDefault="000819BD" w:rsidP="004F1404">
      <w:pPr>
        <w:pStyle w:val="Nagwek50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404" w:rsidRPr="004F1404" w:rsidRDefault="004F1404" w:rsidP="00AF2A05">
      <w:pPr>
        <w:pStyle w:val="Nagwek50"/>
        <w:keepNext/>
        <w:keepLines/>
        <w:numPr>
          <w:ilvl w:val="1"/>
          <w:numId w:val="23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Ogólne właściwości </w:t>
      </w:r>
      <w:r w:rsidR="006547D7" w:rsidRPr="004F1404">
        <w:rPr>
          <w:rFonts w:ascii="Times New Roman" w:hAnsi="Times New Roman" w:cs="Times New Roman"/>
          <w:color w:val="000000" w:themeColor="text1"/>
          <w:sz w:val="24"/>
          <w:szCs w:val="24"/>
        </w:rPr>
        <w:t>funkcjonalno</w:t>
      </w:r>
      <w:r w:rsidRPr="004F1404">
        <w:rPr>
          <w:rFonts w:ascii="Times New Roman" w:hAnsi="Times New Roman" w:cs="Times New Roman"/>
          <w:color w:val="000000" w:themeColor="text1"/>
          <w:sz w:val="24"/>
          <w:szCs w:val="24"/>
        </w:rPr>
        <w:t>-użytkowe</w:t>
      </w:r>
      <w:r w:rsidRPr="004F1404">
        <w:rPr>
          <w:rStyle w:val="Nagwek5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1404" w:rsidRPr="004F1404" w:rsidRDefault="004F1404" w:rsidP="004F1404">
      <w:pPr>
        <w:spacing w:after="0" w:line="240" w:lineRule="auto"/>
        <w:ind w:left="2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Celem realizacji przedsięwzięcia jest budowa zbiorczego systemu kanalizacyjnego </w:t>
      </w:r>
      <w:r w:rsidR="000819B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w miejscowości Niwy i jego włączenie do istniejącego systemu kanalizacyjnego </w:t>
      </w:r>
      <w:r w:rsidR="000819B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miejscowości Ługi w gm</w:t>
      </w:r>
      <w:r w:rsidR="000819B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inie Dobiegniew w województwie l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ubuskim, obejmującego wszystkie istniejące budynki tego obszaru, co przyczyni się do osiągnięcia przez Gminę Dobiegniew odpowiednich wymogów przepisów Unii Europejskiej i polskich, a także do poprawy stanu środowiska i jakości życia na terenie objętym projektem.</w:t>
      </w:r>
    </w:p>
    <w:p w:rsidR="004F1404" w:rsidRPr="004F1404" w:rsidRDefault="004F1404" w:rsidP="004F1404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Ekologicznymi aspektami realizacji przedmiotu zamówienia są:</w:t>
      </w:r>
    </w:p>
    <w:p w:rsidR="004F1404" w:rsidRPr="004F1404" w:rsidRDefault="004F1404" w:rsidP="004F1404">
      <w:pPr>
        <w:widowControl w:val="0"/>
        <w:numPr>
          <w:ilvl w:val="0"/>
          <w:numId w:val="20"/>
        </w:numPr>
        <w:tabs>
          <w:tab w:val="left" w:pos="716"/>
        </w:tabs>
        <w:spacing w:after="0" w:line="240" w:lineRule="auto"/>
        <w:ind w:left="720" w:right="4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wprowadzenie na terenie osady Niwy szczelnego zbiorczego systemu odprowadzania ścieków bytowych z ich pełnym oczyszczeniem przed odprowadzeniem do środowiska w oczyszczalni ścieków m. Dobiegniew,</w:t>
      </w:r>
    </w:p>
    <w:p w:rsidR="004F1404" w:rsidRPr="004F1404" w:rsidRDefault="004F1404" w:rsidP="004F1404">
      <w:pPr>
        <w:widowControl w:val="0"/>
        <w:numPr>
          <w:ilvl w:val="0"/>
          <w:numId w:val="20"/>
        </w:numPr>
        <w:tabs>
          <w:tab w:val="left" w:pos="726"/>
        </w:tabs>
        <w:spacing w:after="0" w:line="240" w:lineRule="auto"/>
        <w:ind w:left="720" w:right="4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likwidacja zbiorników bezodpływowych (szamb), często o niezadowalającym stanie technicznym (nieszczelności), z których nieczystości ciekłe przenikają bezpośrednio do gleby, wód gruntowych oraz wód powierzchniowych,</w:t>
      </w:r>
    </w:p>
    <w:p w:rsidR="004F1404" w:rsidRPr="004F1404" w:rsidRDefault="004F1404" w:rsidP="004F1404">
      <w:pPr>
        <w:widowControl w:val="0"/>
        <w:numPr>
          <w:ilvl w:val="0"/>
          <w:numId w:val="20"/>
        </w:numPr>
        <w:tabs>
          <w:tab w:val="left" w:pos="716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dążenie do osiągnięcia wymaganego dyrektywami UE stanu środowiska naturalnego,</w:t>
      </w:r>
    </w:p>
    <w:p w:rsidR="004F1404" w:rsidRPr="004F1404" w:rsidRDefault="004F1404" w:rsidP="004F1404">
      <w:pPr>
        <w:widowControl w:val="0"/>
        <w:numPr>
          <w:ilvl w:val="0"/>
          <w:numId w:val="20"/>
        </w:numPr>
        <w:tabs>
          <w:tab w:val="left" w:pos="726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przyczynienie się do poprawy jakości pobliskich wód płynących i jezior.</w:t>
      </w:r>
    </w:p>
    <w:p w:rsidR="004F1404" w:rsidRPr="004F1404" w:rsidRDefault="004F1404" w:rsidP="004F1404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Społecznymi aspektami realizacji przedmiotu zamówienia są:</w:t>
      </w:r>
    </w:p>
    <w:p w:rsidR="004F1404" w:rsidRPr="004F1404" w:rsidRDefault="004F1404" w:rsidP="004F1404">
      <w:pPr>
        <w:widowControl w:val="0"/>
        <w:numPr>
          <w:ilvl w:val="0"/>
          <w:numId w:val="20"/>
        </w:numPr>
        <w:tabs>
          <w:tab w:val="left" w:pos="711"/>
        </w:tabs>
        <w:spacing w:after="0" w:line="240" w:lineRule="auto"/>
        <w:ind w:left="720" w:right="4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wprowadzenie jednolitych ze stawkami obowiązującymi na skanalizowanym obszarze Gminy Dobiegniew stawek opłat za usługi w zakresie odprowadzania i oczyszczania ścieków dla odbiorców mieszkających lub działających na terenie osady Niwy,</w:t>
      </w:r>
    </w:p>
    <w:p w:rsidR="004F1404" w:rsidRPr="004F1404" w:rsidRDefault="004F1404" w:rsidP="004F1404">
      <w:pPr>
        <w:widowControl w:val="0"/>
        <w:numPr>
          <w:ilvl w:val="0"/>
          <w:numId w:val="20"/>
        </w:numPr>
        <w:tabs>
          <w:tab w:val="left" w:pos="726"/>
        </w:tabs>
        <w:spacing w:after="0" w:line="240" w:lineRule="auto"/>
        <w:ind w:left="720" w:right="4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aktywizacja gospodarcza kanalizowanych rejonów (poprzez zwiększenie ich atrakcyjności inwestycyjnej),</w:t>
      </w:r>
    </w:p>
    <w:p w:rsidR="004F1404" w:rsidRPr="004F1404" w:rsidRDefault="004F1404" w:rsidP="004F1404">
      <w:pPr>
        <w:spacing w:after="0" w:line="240" w:lineRule="auto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wzrost rozwoju społeczno-gospodarczego poprzez poprawę stanu infrastruktury technicznej (dostęp do sieci kanalizacji sanitarnej),</w:t>
      </w:r>
    </w:p>
    <w:p w:rsidR="004F1404" w:rsidRPr="004F1404" w:rsidRDefault="004F1404" w:rsidP="004F1404">
      <w:pPr>
        <w:widowControl w:val="0"/>
        <w:numPr>
          <w:ilvl w:val="0"/>
          <w:numId w:val="20"/>
        </w:numPr>
        <w:tabs>
          <w:tab w:val="left" w:pos="696"/>
        </w:tabs>
        <w:spacing w:after="0" w:line="240" w:lineRule="auto"/>
        <w:ind w:left="700" w:right="2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zapewnienie komfortu życia mieszkańców na minimalnym poziomie względem standardów europejskich,</w:t>
      </w:r>
    </w:p>
    <w:p w:rsidR="004F1404" w:rsidRPr="004F1404" w:rsidRDefault="004F1404" w:rsidP="004F1404">
      <w:pPr>
        <w:widowControl w:val="0"/>
        <w:numPr>
          <w:ilvl w:val="0"/>
          <w:numId w:val="20"/>
        </w:numPr>
        <w:tabs>
          <w:tab w:val="left" w:pos="701"/>
        </w:tabs>
        <w:spacing w:after="0" w:line="240" w:lineRule="auto"/>
        <w:ind w:left="700" w:right="2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ograniczenie zagrożeń sanitarno-epidemiologicznych (wtórnych zanieczyszczeń przydomowych ujęć wody przez nieczystości ciekłe wydostające się z nieszczelnych zbiorników bezodpływowych).</w:t>
      </w:r>
    </w:p>
    <w:p w:rsidR="004F1404" w:rsidRPr="004F1404" w:rsidRDefault="004F1404" w:rsidP="004F1404">
      <w:pPr>
        <w:spacing w:after="0" w:line="240" w:lineRule="auto"/>
        <w:ind w:left="20"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Planowana inwestycja w postaci robót projektowych i budowlanych związanych z budową sieci kanalizacji sanitarnej w m. Niwy powinna być realizowana w oparciu o podstawowe wymagania, które zapewnią jej następujące właściwości funkcjonalno-użytkowe:</w:t>
      </w:r>
    </w:p>
    <w:p w:rsidR="004F1404" w:rsidRPr="004F1404" w:rsidRDefault="004F1404" w:rsidP="004F1404">
      <w:pPr>
        <w:widowControl w:val="0"/>
        <w:numPr>
          <w:ilvl w:val="0"/>
          <w:numId w:val="20"/>
        </w:numPr>
        <w:tabs>
          <w:tab w:val="left" w:pos="706"/>
        </w:tabs>
        <w:spacing w:after="0" w:line="240" w:lineRule="auto"/>
        <w:ind w:left="700" w:right="2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rozwiązania projektowe, zastosowane materiały oraz jakość wykonanych robót powinny zapewniać wysoką trwałość i niezawodność budowanych sieci i urządzeń; powinny również uwzględniać możliwość bezawaryjnej ich pracy w zmiennych warunkach eksploatacyjnych, możliwych do przewidzenia na etapie projektowania </w:t>
      </w:r>
      <w:r w:rsidR="000819B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i robót budowlanych,</w:t>
      </w:r>
    </w:p>
    <w:p w:rsidR="004F1404" w:rsidRPr="004F1404" w:rsidRDefault="004F1404" w:rsidP="004F1404">
      <w:pPr>
        <w:widowControl w:val="0"/>
        <w:numPr>
          <w:ilvl w:val="0"/>
          <w:numId w:val="20"/>
        </w:numPr>
        <w:tabs>
          <w:tab w:val="left" w:pos="701"/>
        </w:tabs>
        <w:spacing w:after="0" w:line="240" w:lineRule="auto"/>
        <w:ind w:left="700" w:right="2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dobór parametrów technicznych materiałów i urządzeń powinien być przeprowadzony w oparciu o analizę rzeczywistych warunków pracy dla stanu docelowego,</w:t>
      </w:r>
    </w:p>
    <w:p w:rsidR="004F1404" w:rsidRPr="004F1404" w:rsidRDefault="004F1404" w:rsidP="004F1404">
      <w:pPr>
        <w:widowControl w:val="0"/>
        <w:numPr>
          <w:ilvl w:val="0"/>
          <w:numId w:val="20"/>
        </w:numPr>
        <w:tabs>
          <w:tab w:val="left" w:pos="696"/>
        </w:tabs>
        <w:spacing w:after="0" w:line="240" w:lineRule="auto"/>
        <w:ind w:left="700" w:right="2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zastosowane do zabudowy materiały winny być nowe, wysokiej jakości, trwałe </w:t>
      </w:r>
      <w:r w:rsidR="000819B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i odporne na korozję w środowisku wodnym, w I klasie wykonania,</w:t>
      </w:r>
    </w:p>
    <w:p w:rsidR="004F1404" w:rsidRPr="004F1404" w:rsidRDefault="004F1404" w:rsidP="004F1404">
      <w:pPr>
        <w:widowControl w:val="0"/>
        <w:numPr>
          <w:ilvl w:val="0"/>
          <w:numId w:val="20"/>
        </w:numPr>
        <w:tabs>
          <w:tab w:val="left" w:pos="701"/>
        </w:tabs>
        <w:spacing w:after="0" w:line="240" w:lineRule="auto"/>
        <w:ind w:left="700" w:right="2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zastosowane urządzenia i armatura powinny charakteryzować się wysoką jakością, niezawodnością oraz wysokim standardem wykonania,</w:t>
      </w:r>
    </w:p>
    <w:p w:rsidR="004F1404" w:rsidRPr="004F1404" w:rsidRDefault="004F1404" w:rsidP="004F1404">
      <w:pPr>
        <w:widowControl w:val="0"/>
        <w:numPr>
          <w:ilvl w:val="0"/>
          <w:numId w:val="20"/>
        </w:numPr>
        <w:tabs>
          <w:tab w:val="left" w:pos="691"/>
        </w:tabs>
        <w:spacing w:after="0" w:line="240" w:lineRule="auto"/>
        <w:ind w:left="70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wszystkie niewymienione w PFU materiały powinny uzyskać akceptację Inżyniera,</w:t>
      </w:r>
    </w:p>
    <w:p w:rsidR="004F1404" w:rsidRPr="004F1404" w:rsidRDefault="004F1404" w:rsidP="004F1404">
      <w:pPr>
        <w:widowControl w:val="0"/>
        <w:numPr>
          <w:ilvl w:val="0"/>
          <w:numId w:val="20"/>
        </w:numPr>
        <w:tabs>
          <w:tab w:val="left" w:pos="701"/>
        </w:tabs>
        <w:spacing w:after="0" w:line="240" w:lineRule="auto"/>
        <w:ind w:left="700" w:right="2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akceptację Inżyniera powinny uzyskać również technologie prowadzenia robót na etapie projektu i wykonawstwa,</w:t>
      </w:r>
    </w:p>
    <w:p w:rsidR="004F1404" w:rsidRPr="000819BD" w:rsidRDefault="004F1404" w:rsidP="004F1404">
      <w:pPr>
        <w:widowControl w:val="0"/>
        <w:numPr>
          <w:ilvl w:val="0"/>
          <w:numId w:val="20"/>
        </w:numPr>
        <w:tabs>
          <w:tab w:val="left" w:pos="701"/>
        </w:tabs>
        <w:spacing w:after="0" w:line="240" w:lineRule="auto"/>
        <w:ind w:left="700" w:right="20" w:hanging="340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dobór rur służących do budowy sieci kanalizacyjnej powinien zostać poparty przez Wykonawcę na etapie projektu obliczeniami statyczno-wytrzymałościowymi.</w:t>
      </w:r>
    </w:p>
    <w:p w:rsidR="000819BD" w:rsidRPr="004F1404" w:rsidRDefault="000819BD" w:rsidP="000819BD">
      <w:pPr>
        <w:widowControl w:val="0"/>
        <w:tabs>
          <w:tab w:val="left" w:pos="701"/>
        </w:tabs>
        <w:spacing w:after="0" w:line="240" w:lineRule="auto"/>
        <w:ind w:left="700"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404" w:rsidRPr="004F1404" w:rsidRDefault="00AF2A05" w:rsidP="004F1404">
      <w:pPr>
        <w:pStyle w:val="Nagwek50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bookmark24"/>
      <w:r>
        <w:rPr>
          <w:rFonts w:ascii="Times New Roman" w:hAnsi="Times New Roman" w:cs="Times New Roman"/>
          <w:color w:val="000000" w:themeColor="text1"/>
          <w:sz w:val="24"/>
          <w:szCs w:val="24"/>
        </w:rPr>
        <w:t>4.5</w:t>
      </w:r>
      <w:r w:rsidR="004F1404" w:rsidRPr="004F1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Szczegółowe właściwości </w:t>
      </w:r>
      <w:r w:rsidR="006547D7" w:rsidRPr="004F1404">
        <w:rPr>
          <w:rFonts w:ascii="Times New Roman" w:hAnsi="Times New Roman" w:cs="Times New Roman"/>
          <w:color w:val="000000" w:themeColor="text1"/>
          <w:sz w:val="24"/>
          <w:szCs w:val="24"/>
        </w:rPr>
        <w:t>funkcjonalno</w:t>
      </w:r>
      <w:r w:rsidR="004F1404" w:rsidRPr="004F1404">
        <w:rPr>
          <w:rFonts w:ascii="Times New Roman" w:hAnsi="Times New Roman" w:cs="Times New Roman"/>
          <w:color w:val="000000" w:themeColor="text1"/>
          <w:sz w:val="24"/>
          <w:szCs w:val="24"/>
        </w:rPr>
        <w:t>-użytkowe.</w:t>
      </w:r>
      <w:bookmarkEnd w:id="9"/>
    </w:p>
    <w:p w:rsidR="004F1404" w:rsidRPr="004F1404" w:rsidRDefault="004F1404" w:rsidP="004F1404">
      <w:pPr>
        <w:spacing w:after="0" w:line="240" w:lineRule="auto"/>
        <w:ind w:left="20"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Wykonawca zobowiązany jest zrealizować roboty zgodnie z warunkami budowy sieci kanalizacji sanitarnej w m. Niwy wydanymi przez P U K. „KOMUNALNI" w Dobiegniewie.</w:t>
      </w:r>
    </w:p>
    <w:p w:rsidR="004F1404" w:rsidRPr="004F1404" w:rsidRDefault="004F1404" w:rsidP="004F1404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Sieć kanalizacyjną należy lokalizować w miarę możliwości w istniejących pasach drogowych.</w:t>
      </w:r>
    </w:p>
    <w:p w:rsidR="004F1404" w:rsidRPr="004F1404" w:rsidRDefault="004F1404" w:rsidP="004F1404">
      <w:pPr>
        <w:spacing w:after="0" w:line="240" w:lineRule="auto"/>
        <w:ind w:left="20"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Zasięg sieci kanalizacji grawitacyjnej objętej niniejszym zamówieniem powinien obejmować obszar (działki zabudowane i niezabudowane) wskazane w załączniku graficznym. Należy zaprojektować i wykonać kanały sanitarne wraz z odejściami bocznymi do granicy działek (sięgacze). Bezpośrednio przy granicy działki, odgałęzienie boczne należy zakończyć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studzienką małogabarytową 0315 mm. W przypadku braku możliwości zamontowania studzienki 0315 mm tuż przy granicy nieruchomości, studnię należy usytuować jak najbliżej granicy i wyprowadzić z niej odejście boczne zakończone korkiem.</w:t>
      </w:r>
    </w:p>
    <w:p w:rsidR="004F1404" w:rsidRPr="004F1404" w:rsidRDefault="004F1404" w:rsidP="004F1404">
      <w:pPr>
        <w:spacing w:after="0" w:line="240" w:lineRule="auto"/>
        <w:ind w:left="20"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Sieć kanalizacyjną należy zaprojektować w taki sposób, aby zapewnić grawitacyjne odprowadzenie ścieków ze wszystkich posesji (w wyjątkiem sytuacji szczególnych).</w:t>
      </w:r>
    </w:p>
    <w:p w:rsidR="004F1404" w:rsidRPr="004F1404" w:rsidRDefault="004F1404" w:rsidP="004F1404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Uzgodnić z właścicielem posesji trasę i zagłębienie przyłącza kanalizacyjnego.</w:t>
      </w:r>
    </w:p>
    <w:p w:rsidR="004F1404" w:rsidRPr="004F1404" w:rsidRDefault="004F1404" w:rsidP="004F1404">
      <w:pPr>
        <w:spacing w:after="0" w:line="240" w:lineRule="auto"/>
        <w:ind w:left="20"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Sieć kanalizacyjną, w miarę możliwości, należy lokalizować z zapewnieniem możliwości stałego dostępu i dojazdu sprzętem ciężkim do wszystkich studzienek rewizyjnych. Przewody sieci kanalizacyjnej prowadzone w drogach winny być usytuowane zgodnie z wymaganiami Rozporządzenia Ministra Transportu i Gospodarki Morskiej z dnia 2 marca 1999 w sprawie określenia warunków technicznych jakim powinny odpowiadać drogi publiczne i ich usytuowanie, a w przypadku braku zgodności po stronie Wykonawcy (w ramach ceny ryczałtowej) leży uzyskanie zgody właściwego urzędu na odstępstwo od tych warunków.</w:t>
      </w:r>
    </w:p>
    <w:p w:rsidR="004F1404" w:rsidRPr="004F1404" w:rsidRDefault="004F1404" w:rsidP="004F1404">
      <w:pPr>
        <w:spacing w:after="0" w:line="240" w:lineRule="auto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Trasy przewodów sieci kanalizacyjnej powinny przebiegać prosto, z najmniejszą ilością zmian kierunku. Studzienki kanalizacyjne usytuowane w jezdniach, powinny znajdować się </w:t>
      </w:r>
      <w:r w:rsidR="00AF2A05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0D2A4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miejscach najmniej narażonych na działanie kół pojazdów.</w:t>
      </w:r>
    </w:p>
    <w:p w:rsidR="004F1404" w:rsidRPr="004F1404" w:rsidRDefault="004F1404" w:rsidP="004F1404">
      <w:pPr>
        <w:spacing w:after="0" w:line="240" w:lineRule="auto"/>
        <w:ind w:left="20"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miejscach kolizji projektowanych kanałów i rurociągów drogami poprzecznymi, jeżeli zarządca drogi będzie tego wymagał, należy przewidzieć rozwiązania z zastosowaniem technologii bezwykopowych.</w:t>
      </w:r>
    </w:p>
    <w:p w:rsidR="004F1404" w:rsidRPr="004F1404" w:rsidRDefault="004F1404" w:rsidP="004F1404">
      <w:pPr>
        <w:spacing w:after="0" w:line="240" w:lineRule="auto"/>
        <w:ind w:left="20"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W przypadku konieczności zastosowania technologii bezwykopowej, należy je wykonać </w:t>
      </w:r>
      <w:r w:rsidR="00AF2A05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technologii z rurą przewodową w rurze ochronnej lub w technologii przewiertów sterowanych rurą przewodową.</w:t>
      </w:r>
    </w:p>
    <w:p w:rsidR="004F1404" w:rsidRPr="004F1404" w:rsidRDefault="004F1404" w:rsidP="004F1404">
      <w:pPr>
        <w:spacing w:after="0" w:line="240" w:lineRule="auto"/>
        <w:ind w:left="20"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Przyjęte w koncepcji średnice kanałów i rurociągów tłocznych na etapie projektu należy sprawdzić i ewentualnie skorygować. Wielkości te muszą wynikać z obliczeń hydraulicznych uwzględniających ilość ścieków i spadek kanału.</w:t>
      </w:r>
    </w:p>
    <w:p w:rsidR="004F1404" w:rsidRPr="004F1404" w:rsidRDefault="004F1404" w:rsidP="004F1404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Zaprojektowane spadki kanałów powinny uwzględniać:</w:t>
      </w:r>
    </w:p>
    <w:p w:rsidR="004F1404" w:rsidRPr="004F1404" w:rsidRDefault="004F1404" w:rsidP="004F1404">
      <w:pPr>
        <w:widowControl w:val="0"/>
        <w:numPr>
          <w:ilvl w:val="1"/>
          <w:numId w:val="20"/>
        </w:numPr>
        <w:tabs>
          <w:tab w:val="left" w:pos="921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przepływ ścieków z prędkością gwarantującą proces samooczyszczania kanału,</w:t>
      </w:r>
    </w:p>
    <w:p w:rsidR="004F1404" w:rsidRPr="004F1404" w:rsidRDefault="004F1404" w:rsidP="004F1404">
      <w:pPr>
        <w:widowControl w:val="0"/>
        <w:numPr>
          <w:ilvl w:val="1"/>
          <w:numId w:val="20"/>
        </w:numPr>
        <w:tabs>
          <w:tab w:val="left" w:pos="969"/>
        </w:tabs>
        <w:spacing w:after="0" w:line="240" w:lineRule="auto"/>
        <w:ind w:left="700"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wielkość dopuszczalnej (maksymalnej) prędkości przepływu ścieków </w:t>
      </w:r>
      <w:r w:rsidR="00AF2A05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przewodach kanalizacyjnych.</w:t>
      </w:r>
    </w:p>
    <w:p w:rsidR="004F1404" w:rsidRPr="004F1404" w:rsidRDefault="004F1404" w:rsidP="004F1404">
      <w:pPr>
        <w:spacing w:after="0" w:line="240" w:lineRule="auto"/>
        <w:ind w:left="20"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Parametry techniczne w zakresie średnic zostały określone na podstawie posiadanych materiałów koncepcyjno-programowych. Ogólny zakres robót wymagany w celu wybudowania zbiorczego systemu kanalizacji sanitarnej na obszarze objętym opracowaniem, przewiduje wykonanie łącznie ok. 3,1 km sieci kanalizacji w tym:</w:t>
      </w:r>
    </w:p>
    <w:p w:rsidR="004F1404" w:rsidRPr="004F1404" w:rsidRDefault="004F1404" w:rsidP="004F1404">
      <w:pPr>
        <w:widowControl w:val="0"/>
        <w:numPr>
          <w:ilvl w:val="0"/>
          <w:numId w:val="20"/>
        </w:numPr>
        <w:tabs>
          <w:tab w:val="left" w:pos="726"/>
          <w:tab w:val="left" w:pos="6126"/>
        </w:tabs>
        <w:spacing w:after="0" w:line="240" w:lineRule="auto"/>
        <w:ind w:left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kan</w:t>
      </w:r>
      <w:r w:rsidR="00AF7CDC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ałów grawitacyjnych o średnicy Ø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200 mm i długości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ab/>
        <w:t>- ok. 0,58 km</w:t>
      </w:r>
    </w:p>
    <w:p w:rsidR="004F1404" w:rsidRPr="004F1404" w:rsidRDefault="004F1404" w:rsidP="004F1404">
      <w:pPr>
        <w:widowControl w:val="0"/>
        <w:numPr>
          <w:ilvl w:val="0"/>
          <w:numId w:val="20"/>
        </w:numPr>
        <w:tabs>
          <w:tab w:val="left" w:pos="721"/>
          <w:tab w:val="left" w:pos="6121"/>
        </w:tabs>
        <w:spacing w:after="0" w:line="240" w:lineRule="auto"/>
        <w:ind w:left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kanałów</w:t>
      </w:r>
      <w:r w:rsidR="00AF7CDC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grawitacyjnych o średnicy Ø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160 mm i długości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ab/>
        <w:t>- ok. 0,05 km</w:t>
      </w:r>
    </w:p>
    <w:p w:rsidR="004F1404" w:rsidRPr="004F1404" w:rsidRDefault="00AF7CDC" w:rsidP="004F1404">
      <w:pPr>
        <w:widowControl w:val="0"/>
        <w:numPr>
          <w:ilvl w:val="0"/>
          <w:numId w:val="20"/>
        </w:numPr>
        <w:tabs>
          <w:tab w:val="left" w:pos="726"/>
          <w:tab w:val="left" w:pos="6121"/>
        </w:tabs>
        <w:spacing w:after="0" w:line="240" w:lineRule="auto"/>
        <w:ind w:left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rurociągu tłocznego o średnicy Ø</w:t>
      </w:r>
      <w:r w:rsidR="004F1404"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90 mm i długości</w:t>
      </w:r>
      <w:r w:rsidR="004F1404"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ab/>
        <w:t>- ok. 2,50 km</w:t>
      </w:r>
    </w:p>
    <w:p w:rsidR="004F1404" w:rsidRPr="004F1404" w:rsidRDefault="004F1404" w:rsidP="004F1404">
      <w:pPr>
        <w:widowControl w:val="0"/>
        <w:numPr>
          <w:ilvl w:val="0"/>
          <w:numId w:val="20"/>
        </w:numPr>
        <w:tabs>
          <w:tab w:val="left" w:pos="726"/>
        </w:tabs>
        <w:spacing w:after="0" w:line="240" w:lineRule="auto"/>
        <w:ind w:left="700" w:right="20" w:hanging="3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uzbrojenia sieci kanalizacji sanitarnej grawitacyjnej w studnie rewizyjne włazowe wykonane z betonu oraz studnie rewizyjne niewłazowe wykonane z tworzyw sztucznych - 32 szt.</w:t>
      </w:r>
    </w:p>
    <w:p w:rsidR="004F1404" w:rsidRPr="004F1404" w:rsidRDefault="004F1404" w:rsidP="004F1404">
      <w:pPr>
        <w:widowControl w:val="0"/>
        <w:numPr>
          <w:ilvl w:val="0"/>
          <w:numId w:val="20"/>
        </w:numPr>
        <w:tabs>
          <w:tab w:val="left" w:pos="721"/>
          <w:tab w:val="left" w:pos="6126"/>
        </w:tabs>
        <w:spacing w:after="0" w:line="240" w:lineRule="auto"/>
        <w:ind w:left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głównej przep</w:t>
      </w:r>
      <w:r w:rsidR="00AF7CDC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ompowni ścieków w m. Niwy</w:t>
      </w:r>
      <w:r w:rsidR="00AF7CDC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ab/>
        <w:t>-1 kpl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1404" w:rsidRPr="004F1404" w:rsidRDefault="004F1404" w:rsidP="004F1404">
      <w:pPr>
        <w:widowControl w:val="0"/>
        <w:numPr>
          <w:ilvl w:val="0"/>
          <w:numId w:val="20"/>
        </w:numPr>
        <w:tabs>
          <w:tab w:val="left" w:pos="726"/>
          <w:tab w:val="left" w:pos="6121"/>
        </w:tabs>
        <w:spacing w:after="0" w:line="240" w:lineRule="auto"/>
        <w:ind w:left="700" w:right="20" w:hanging="3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uzbrojenia sieci kanalizacji sanitarnej ciśnieniowej w studnie czyszczakowe, studnie do odpowietrzania oraz studnię rozprężną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ab/>
        <w:t>-16 szt.</w:t>
      </w:r>
    </w:p>
    <w:p w:rsidR="004F1404" w:rsidRPr="004F1404" w:rsidRDefault="004F1404" w:rsidP="004F1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przebudowy istniejącej przep</w:t>
      </w:r>
      <w:r w:rsidR="00AF7CDC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ompowni ścieków w m. Ługi -1 kpl</w:t>
      </w:r>
      <w:r w:rsidRPr="004F14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7677" w:rsidRDefault="00087677" w:rsidP="000876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886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FF" w:rsidRDefault="00E117FF" w:rsidP="00886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FF" w:rsidRPr="00886EFE" w:rsidRDefault="00E117FF" w:rsidP="00886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487E" w:rsidRPr="00EB5988" w:rsidRDefault="00FE4ED2" w:rsidP="00EB598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8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Przedmiot główny zamówienia zakwalifikowano we Wspólnym Słowniku Zamówień (CPV)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338"/>
        <w:gridCol w:w="3989"/>
      </w:tblGrid>
      <w:tr w:rsidR="00FE4ED2" w:rsidTr="00C01B45">
        <w:trPr>
          <w:trHeight w:hRule="exact" w:val="9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ED2" w:rsidRPr="00FE4ED2" w:rsidRDefault="00FE4ED2" w:rsidP="00DC7521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D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Główny przedmiot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ED2" w:rsidRPr="00FE4ED2" w:rsidRDefault="00FE4ED2" w:rsidP="00DC752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D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45231300-8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ED2" w:rsidRPr="00DC7521" w:rsidRDefault="00FE4ED2" w:rsidP="00DC7521">
            <w:pPr>
              <w:spacing w:line="288" w:lineRule="exact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521">
              <w:rPr>
                <w:rStyle w:val="Teksttreci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Roboty budowlane w zakresie budowy wodociągów i rurociągów do odprowadzania ścieków.</w:t>
            </w:r>
          </w:p>
        </w:tc>
      </w:tr>
      <w:tr w:rsidR="00FE4ED2" w:rsidTr="00C01B45">
        <w:trPr>
          <w:trHeight w:hRule="exact" w:val="7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ED2" w:rsidRPr="00FE4ED2" w:rsidRDefault="00FE4ED2" w:rsidP="00DC7521">
            <w:pPr>
              <w:spacing w:line="288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D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Przedmiot dodatkowy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521" w:rsidRDefault="00DC7521" w:rsidP="00DC7521">
            <w:pPr>
              <w:spacing w:line="200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FE4ED2" w:rsidRPr="00FE4ED2" w:rsidRDefault="00FE4ED2" w:rsidP="00DC752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D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71320000-7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ED2" w:rsidRPr="00DC7521" w:rsidRDefault="00FE4ED2" w:rsidP="00DC7521">
            <w:pPr>
              <w:spacing w:line="283" w:lineRule="exact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521">
              <w:rPr>
                <w:rStyle w:val="Teksttreci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Usługi inżynieryjne w zakresie projektowania</w:t>
            </w:r>
          </w:p>
        </w:tc>
      </w:tr>
    </w:tbl>
    <w:p w:rsidR="00FE4ED2" w:rsidRDefault="00FE4ED2" w:rsidP="004D7D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E20" w:rsidRPr="00AE6E20" w:rsidRDefault="00AE6E20" w:rsidP="00D14578">
      <w:pPr>
        <w:pStyle w:val="Nagwek50"/>
        <w:keepNext/>
        <w:keepLines/>
        <w:numPr>
          <w:ilvl w:val="0"/>
          <w:numId w:val="1"/>
        </w:numPr>
        <w:shd w:val="clear" w:color="auto" w:fill="auto"/>
        <w:tabs>
          <w:tab w:val="left" w:pos="314"/>
        </w:tabs>
        <w:spacing w:before="0"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0" w:name="bookmark12"/>
      <w:r w:rsidRPr="00AE6E20">
        <w:rPr>
          <w:rStyle w:val="Nagwek5"/>
          <w:rFonts w:ascii="Times New Roman" w:hAnsi="Times New Roman" w:cs="Times New Roman"/>
          <w:sz w:val="24"/>
          <w:szCs w:val="24"/>
        </w:rPr>
        <w:t>Zamówienia częściowe.</w:t>
      </w:r>
      <w:bookmarkEnd w:id="10"/>
    </w:p>
    <w:p w:rsidR="00AE6E20" w:rsidRDefault="00AE6E20" w:rsidP="00AE6E20">
      <w:pPr>
        <w:spacing w:after="0" w:line="24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AE6E20">
        <w:rPr>
          <w:rStyle w:val="Teksttreci"/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:rsidR="00F7638E" w:rsidRPr="00AE6E20" w:rsidRDefault="00F7638E" w:rsidP="00AE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E20" w:rsidRPr="00AE6E20" w:rsidRDefault="00AE6E20" w:rsidP="00D14578">
      <w:pPr>
        <w:pStyle w:val="Nagwek50"/>
        <w:keepNext/>
        <w:keepLines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1" w:name="bookmark13"/>
      <w:r w:rsidRPr="00AE6E20">
        <w:rPr>
          <w:rStyle w:val="Nagwek5"/>
          <w:rFonts w:ascii="Times New Roman" w:hAnsi="Times New Roman" w:cs="Times New Roman"/>
          <w:sz w:val="24"/>
          <w:szCs w:val="24"/>
        </w:rPr>
        <w:t>Zamówienia dodatkowe.</w:t>
      </w:r>
      <w:bookmarkEnd w:id="11"/>
      <w:r>
        <w:rPr>
          <w:rStyle w:val="Nagwek5"/>
          <w:rFonts w:ascii="Times New Roman" w:hAnsi="Times New Roman" w:cs="Times New Roman"/>
          <w:sz w:val="24"/>
          <w:szCs w:val="24"/>
        </w:rPr>
        <w:t xml:space="preserve"> </w:t>
      </w:r>
    </w:p>
    <w:p w:rsidR="00AE6E20" w:rsidRPr="00AE6E20" w:rsidRDefault="00AE6E20" w:rsidP="00CA0CA7">
      <w:pPr>
        <w:spacing w:after="0" w:line="240" w:lineRule="auto"/>
        <w:ind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AE6E20">
        <w:rPr>
          <w:rStyle w:val="Teksttreci"/>
          <w:rFonts w:ascii="Times New Roman" w:hAnsi="Times New Roman" w:cs="Times New Roman"/>
          <w:sz w:val="24"/>
          <w:szCs w:val="24"/>
        </w:rPr>
        <w:t>W przypadku pojawienia się robót dodatkowych w trakcie realizacji inwestycji, które to roboty niezbędne są do wykonania zamówienia podstawowego, Wykonawca wykona te Roboty po cenach nie wyższych od Umownych. W przypadku braku możliwości wyceny na ich podstawie, wartość robót zostanie ustalona w toku negocjacji.</w:t>
      </w:r>
    </w:p>
    <w:p w:rsidR="00AE6E20" w:rsidRPr="00AE6E20" w:rsidRDefault="00AE6E20" w:rsidP="00AF2A05">
      <w:pPr>
        <w:pStyle w:val="Nagwek50"/>
        <w:keepNext/>
        <w:keepLines/>
        <w:shd w:val="clear" w:color="auto" w:fill="auto"/>
        <w:tabs>
          <w:tab w:val="left" w:pos="328"/>
        </w:tabs>
        <w:spacing w:before="0" w:after="0" w:line="240" w:lineRule="auto"/>
        <w:rPr>
          <w:rStyle w:val="Nagwek5"/>
          <w:rFonts w:ascii="Times New Roman" w:hAnsi="Times New Roman" w:cs="Times New Roman"/>
          <w:sz w:val="24"/>
          <w:szCs w:val="24"/>
          <w:shd w:val="clear" w:color="auto" w:fill="auto"/>
        </w:rPr>
      </w:pPr>
      <w:bookmarkStart w:id="12" w:name="bookmark14"/>
    </w:p>
    <w:p w:rsidR="00AE6E20" w:rsidRPr="00AE6E20" w:rsidRDefault="00AE6E20" w:rsidP="00D14578">
      <w:pPr>
        <w:pStyle w:val="Nagwek50"/>
        <w:keepNext/>
        <w:keepLines/>
        <w:numPr>
          <w:ilvl w:val="0"/>
          <w:numId w:val="1"/>
        </w:numPr>
        <w:shd w:val="clear" w:color="auto" w:fill="auto"/>
        <w:tabs>
          <w:tab w:val="left" w:pos="328"/>
        </w:tabs>
        <w:spacing w:before="0"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AE6E20">
        <w:rPr>
          <w:rStyle w:val="Nagwek5"/>
          <w:rFonts w:ascii="Times New Roman" w:hAnsi="Times New Roman" w:cs="Times New Roman"/>
          <w:sz w:val="24"/>
          <w:szCs w:val="24"/>
        </w:rPr>
        <w:t>informacja o ofercie wariantowej.</w:t>
      </w:r>
      <w:bookmarkEnd w:id="12"/>
    </w:p>
    <w:p w:rsidR="00AE6E20" w:rsidRDefault="00AE6E20" w:rsidP="00AE6E20">
      <w:pPr>
        <w:spacing w:after="0" w:line="24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AE6E20">
        <w:rPr>
          <w:rStyle w:val="Teksttreci"/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AE6E20" w:rsidRPr="00AE6E20" w:rsidRDefault="00AE6E20" w:rsidP="00AE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E20" w:rsidRPr="00AE6E20" w:rsidRDefault="00AE6E20" w:rsidP="00D14578">
      <w:pPr>
        <w:pStyle w:val="Nagwek50"/>
        <w:keepNext/>
        <w:keepLines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3" w:name="bookmark15"/>
      <w:r w:rsidRPr="00AE6E20">
        <w:rPr>
          <w:rStyle w:val="Nagwek5"/>
          <w:rFonts w:ascii="Times New Roman" w:hAnsi="Times New Roman" w:cs="Times New Roman"/>
          <w:sz w:val="24"/>
          <w:szCs w:val="24"/>
        </w:rPr>
        <w:t>Termin wykonania zamówienia, gwarancja, rękojmia.</w:t>
      </w:r>
      <w:bookmarkEnd w:id="13"/>
    </w:p>
    <w:p w:rsidR="00AE6E20" w:rsidRPr="00AE6E20" w:rsidRDefault="00AE6E20" w:rsidP="00AE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E20">
        <w:rPr>
          <w:rStyle w:val="Teksttreci"/>
          <w:rFonts w:ascii="Times New Roman" w:hAnsi="Times New Roman" w:cs="Times New Roman"/>
          <w:sz w:val="24"/>
          <w:szCs w:val="24"/>
        </w:rPr>
        <w:t>Termin wykonania zamówienia:</w:t>
      </w:r>
    </w:p>
    <w:p w:rsidR="00AE6E20" w:rsidRPr="001A7E04" w:rsidRDefault="00AE6E20" w:rsidP="00AE6E20">
      <w:pPr>
        <w:widowControl w:val="0"/>
        <w:tabs>
          <w:tab w:val="left" w:pos="1615"/>
        </w:tabs>
        <w:spacing w:after="0" w:line="240" w:lineRule="auto"/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a) </w:t>
      </w:r>
      <w:r w:rsidRPr="00AE6E20">
        <w:rPr>
          <w:rStyle w:val="Teksttreci"/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Pr="001A7E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wraz z </w:t>
      </w:r>
      <w:r w:rsidR="0002346F" w:rsidRPr="001A7E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niezbędnymi uzgodnieniami i </w:t>
      </w:r>
      <w:r w:rsidRPr="001A7E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uzyskaniem </w:t>
      </w:r>
      <w:r w:rsidR="0002346F" w:rsidRPr="001A7E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prawomocnej </w:t>
      </w:r>
      <w:r w:rsidRPr="001A7E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decyzji o pozwoleniu na </w:t>
      </w:r>
      <w:r w:rsidRPr="001A7E04">
        <w:rPr>
          <w:rStyle w:val="Teksttreci0"/>
          <w:rFonts w:ascii="Times New Roman" w:hAnsi="Times New Roman" w:cs="Times New Roman"/>
          <w:color w:val="000000" w:themeColor="text1"/>
          <w:sz w:val="24"/>
          <w:szCs w:val="24"/>
        </w:rPr>
        <w:t>budowę -</w:t>
      </w:r>
      <w:r w:rsidRPr="001A7E04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02346F" w:rsidRPr="001A7E04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>31 sierpnia 2021</w:t>
      </w:r>
      <w:r w:rsidRPr="001A7E04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r.,</w:t>
      </w:r>
    </w:p>
    <w:p w:rsidR="00AE6E20" w:rsidRPr="00AE6E20" w:rsidRDefault="00AE6E20" w:rsidP="00AE6E20">
      <w:pPr>
        <w:widowControl w:val="0"/>
        <w:tabs>
          <w:tab w:val="left" w:pos="1606"/>
        </w:tabs>
        <w:spacing w:after="0" w:line="24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E20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 xml:space="preserve">b) </w:t>
      </w:r>
      <w:r w:rsidRPr="00AE6E20">
        <w:rPr>
          <w:rStyle w:val="Teksttreci"/>
          <w:rFonts w:ascii="Times New Roman" w:hAnsi="Times New Roman" w:cs="Times New Roman"/>
          <w:sz w:val="24"/>
          <w:szCs w:val="24"/>
        </w:rPr>
        <w:t>zakończenie realizacji robót budowlanych wraz z przekazaniem kompletnej dokumen</w:t>
      </w:r>
      <w:r w:rsidR="0002346F">
        <w:rPr>
          <w:rStyle w:val="Teksttreci"/>
          <w:rFonts w:ascii="Times New Roman" w:hAnsi="Times New Roman" w:cs="Times New Roman"/>
          <w:sz w:val="24"/>
          <w:szCs w:val="24"/>
        </w:rPr>
        <w:t xml:space="preserve">tacji powykonawczej/odbiorowej, </w:t>
      </w:r>
      <w:r w:rsidR="0002346F" w:rsidRPr="001A7E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zatwierdzonej przez Zamawiającego i Inspektora Nadzoru</w:t>
      </w:r>
      <w:r w:rsidR="00F51A37" w:rsidRPr="001A7E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2346F" w:rsidRPr="001A7E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7E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umożliwiającej Zam</w:t>
      </w:r>
      <w:r w:rsidR="00F51A37" w:rsidRPr="001A7E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awiającemu dokonanie zgłoszenia</w:t>
      </w:r>
      <w:r w:rsidRPr="001A7E04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o zakończeniu robót we właściwym nadzorze budowlanym - </w:t>
      </w:r>
      <w:r w:rsidRPr="001A7E04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</w:t>
      </w:r>
      <w:r w:rsidR="0002346F" w:rsidRPr="001A7E04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>29 kwietnia 2022</w:t>
      </w:r>
      <w:r w:rsidR="001A7E04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A05" w:rsidRPr="001A7E04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AF2A05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6E20" w:rsidRDefault="00AE6E20" w:rsidP="00AE6E20">
      <w:pPr>
        <w:spacing w:after="0" w:line="240" w:lineRule="auto"/>
        <w:ind w:right="4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AE6E20" w:rsidRPr="001A7E04" w:rsidRDefault="00AE6E20" w:rsidP="00AE6E20">
      <w:pPr>
        <w:spacing w:after="0" w:line="240" w:lineRule="auto"/>
        <w:ind w:right="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7E04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Zamawiającemu przysługują uprawnienia z tytułu Rękojmi i Gwarancji w okresie </w:t>
      </w:r>
      <w:r w:rsidR="0026357A" w:rsidRPr="001A7E04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Pr="001A7E04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60 miesięcy od daty należytego wykonania Robót.</w:t>
      </w:r>
    </w:p>
    <w:p w:rsidR="00AE6E20" w:rsidRDefault="00AE6E20" w:rsidP="004D7D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0969" w:rsidRPr="004D7DEE" w:rsidRDefault="00F7638E" w:rsidP="004D7D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9A0969" w:rsidRPr="004D7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OPIS WARUNKÓW UDZIAŁU W POSTĘPOWANIU</w:t>
      </w:r>
    </w:p>
    <w:p w:rsidR="00DC7521" w:rsidRDefault="00DC7521" w:rsidP="008A204C">
      <w:pPr>
        <w:pStyle w:val="Nagwek50"/>
        <w:keepNext/>
        <w:keepLines/>
        <w:shd w:val="clear" w:color="auto" w:fill="auto"/>
        <w:tabs>
          <w:tab w:val="left" w:pos="434"/>
        </w:tabs>
        <w:spacing w:before="0" w:after="0" w:line="240" w:lineRule="auto"/>
        <w:ind w:right="40"/>
        <w:rPr>
          <w:rStyle w:val="Nagwek5"/>
          <w:rFonts w:ascii="Times New Roman" w:hAnsi="Times New Roman" w:cs="Times New Roman"/>
          <w:sz w:val="24"/>
          <w:szCs w:val="24"/>
        </w:rPr>
      </w:pPr>
      <w:bookmarkStart w:id="14" w:name="bookmark16"/>
      <w:r w:rsidRPr="008A204C">
        <w:rPr>
          <w:rStyle w:val="Nagwek5"/>
          <w:rFonts w:ascii="Times New Roman" w:hAnsi="Times New Roman" w:cs="Times New Roman"/>
          <w:sz w:val="24"/>
          <w:szCs w:val="24"/>
        </w:rPr>
        <w:t>Warunki udziału w postępowaniu oraz dokumenty potwierdzające spełnianie warunków udziału w postępowaniu</w:t>
      </w:r>
      <w:bookmarkEnd w:id="14"/>
      <w:r w:rsidR="003F18AB">
        <w:rPr>
          <w:rStyle w:val="Nagwek5"/>
          <w:rFonts w:ascii="Times New Roman" w:hAnsi="Times New Roman" w:cs="Times New Roman"/>
          <w:sz w:val="24"/>
          <w:szCs w:val="24"/>
        </w:rPr>
        <w:t xml:space="preserve"> oraz brak podstaw do wykluczenia.</w:t>
      </w:r>
    </w:p>
    <w:p w:rsidR="00AF2A05" w:rsidRPr="008A204C" w:rsidRDefault="00AF2A05" w:rsidP="008A204C">
      <w:pPr>
        <w:pStyle w:val="Nagwek50"/>
        <w:keepNext/>
        <w:keepLines/>
        <w:shd w:val="clear" w:color="auto" w:fill="auto"/>
        <w:tabs>
          <w:tab w:val="left" w:pos="434"/>
        </w:tabs>
        <w:spacing w:before="0"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:rsidR="00DC7521" w:rsidRDefault="00DC7521" w:rsidP="008A204C">
      <w:pPr>
        <w:spacing w:after="0" w:line="240" w:lineRule="auto"/>
        <w:ind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8A204C">
        <w:rPr>
          <w:rStyle w:val="Teksttreci"/>
          <w:rFonts w:ascii="Times New Roman" w:hAnsi="Times New Roman" w:cs="Times New Roman"/>
          <w:sz w:val="24"/>
          <w:szCs w:val="24"/>
        </w:rPr>
        <w:t>1. Wykonawcy ubiegający się o zamówienie muszą spełniać niżej wymienione warunki udziału w postępowaniu:</w:t>
      </w:r>
    </w:p>
    <w:p w:rsidR="00F7638E" w:rsidRPr="008A204C" w:rsidRDefault="00F7638E" w:rsidP="008A204C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DC7521" w:rsidRPr="008A204C" w:rsidRDefault="00DC7521" w:rsidP="008A2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04C">
        <w:rPr>
          <w:rStyle w:val="Teksttreci"/>
          <w:rFonts w:ascii="Times New Roman" w:hAnsi="Times New Roman" w:cs="Times New Roman"/>
          <w:sz w:val="24"/>
          <w:szCs w:val="24"/>
        </w:rPr>
        <w:t>1) Posiadać uprawnienia do wykonywania działalności.</w:t>
      </w:r>
    </w:p>
    <w:p w:rsidR="00DC7521" w:rsidRDefault="00DC7521" w:rsidP="008A204C">
      <w:pPr>
        <w:spacing w:after="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8A204C">
        <w:rPr>
          <w:rStyle w:val="Teksttreci"/>
          <w:rFonts w:ascii="Times New Roman" w:hAnsi="Times New Roman" w:cs="Times New Roman"/>
          <w:sz w:val="24"/>
          <w:szCs w:val="24"/>
        </w:rPr>
        <w:t>W celu potwierdzenia spełniania niniejszego warunku Wykonawcy zobowiązani są</w:t>
      </w:r>
      <w:r w:rsidR="008A204C">
        <w:rPr>
          <w:rFonts w:ascii="Times New Roman" w:hAnsi="Times New Roman" w:cs="Times New Roman"/>
          <w:sz w:val="24"/>
          <w:szCs w:val="24"/>
        </w:rPr>
        <w:t xml:space="preserve"> </w:t>
      </w:r>
      <w:r w:rsidRPr="008A204C">
        <w:rPr>
          <w:rStyle w:val="Teksttreci"/>
          <w:rFonts w:ascii="Times New Roman" w:hAnsi="Times New Roman" w:cs="Times New Roman"/>
          <w:sz w:val="24"/>
          <w:szCs w:val="24"/>
        </w:rPr>
        <w:t>przedłożyć aktualny odpis z właściwego rejestru albo aktualne potwierdzenie wpisu do Centralnej Ewidencji i Informacji o Działalności Gospodarczej, jeżeli odrębne przepisy wymagają wpisu do rejestru lub ewidencji.</w:t>
      </w:r>
    </w:p>
    <w:p w:rsidR="008A204C" w:rsidRDefault="008A204C" w:rsidP="008A204C">
      <w:pPr>
        <w:spacing w:after="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DC7521" w:rsidRPr="008A204C" w:rsidRDefault="008A204C" w:rsidP="008A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DC7521" w:rsidRPr="008A204C">
        <w:rPr>
          <w:rStyle w:val="Teksttreci"/>
          <w:rFonts w:ascii="Times New Roman" w:hAnsi="Times New Roman" w:cs="Times New Roman"/>
          <w:sz w:val="24"/>
          <w:szCs w:val="24"/>
        </w:rPr>
        <w:t xml:space="preserve">Posiadać ubezpieczenie od odpowiedzialności cywilnej w zakresie prowadzonej działalności gospodarczej, w tym działalności zgodnej z przedmiotem zamówienia, na sumę ubezpieczenia nie mniejszą, niż </w:t>
      </w:r>
      <w:r>
        <w:rPr>
          <w:rStyle w:val="Teksttreci"/>
          <w:rFonts w:ascii="Times New Roman" w:hAnsi="Times New Roman" w:cs="Times New Roman"/>
          <w:sz w:val="24"/>
          <w:szCs w:val="24"/>
        </w:rPr>
        <w:t>1 0</w:t>
      </w:r>
      <w:r w:rsidR="00DC7521" w:rsidRPr="008A204C">
        <w:rPr>
          <w:rStyle w:val="Teksttreci"/>
          <w:rFonts w:ascii="Times New Roman" w:hAnsi="Times New Roman" w:cs="Times New Roman"/>
          <w:sz w:val="24"/>
          <w:szCs w:val="24"/>
        </w:rPr>
        <w:t>00 000 PLN.</w:t>
      </w:r>
    </w:p>
    <w:p w:rsidR="00DC7521" w:rsidRDefault="00DC7521" w:rsidP="008A204C">
      <w:pPr>
        <w:spacing w:after="0" w:line="240" w:lineRule="auto"/>
        <w:ind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8A204C">
        <w:rPr>
          <w:rStyle w:val="Teksttreci"/>
          <w:rFonts w:ascii="Times New Roman" w:hAnsi="Times New Roman" w:cs="Times New Roman"/>
          <w:sz w:val="24"/>
          <w:szCs w:val="24"/>
        </w:rPr>
        <w:t>Dokumentem potwierdzającym spełnienie tego warunku jest polisa potwierdzająca, że Wykonawca jest ubezpieczony od odpowiedzialności cywilnej w zakresie prowadzonej działalności.</w:t>
      </w:r>
    </w:p>
    <w:p w:rsidR="008A204C" w:rsidRDefault="008A204C" w:rsidP="008A204C">
      <w:pPr>
        <w:spacing w:after="0" w:line="240" w:lineRule="auto"/>
        <w:ind w:right="40"/>
        <w:jc w:val="both"/>
        <w:rPr>
          <w:rStyle w:val="Teksttreci"/>
        </w:rPr>
      </w:pPr>
    </w:p>
    <w:p w:rsidR="00DC7521" w:rsidRPr="008A204C" w:rsidRDefault="008A204C" w:rsidP="008A204C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8A204C">
        <w:rPr>
          <w:rStyle w:val="Teksttreci"/>
          <w:rFonts w:ascii="Times New Roman" w:hAnsi="Times New Roman" w:cs="Times New Roman"/>
          <w:sz w:val="24"/>
          <w:szCs w:val="24"/>
        </w:rPr>
        <w:t>3)</w:t>
      </w:r>
      <w:r w:rsidRPr="008A204C">
        <w:rPr>
          <w:rFonts w:ascii="Times New Roman" w:hAnsi="Times New Roman" w:cs="Times New Roman"/>
          <w:sz w:val="24"/>
          <w:szCs w:val="24"/>
        </w:rPr>
        <w:t xml:space="preserve"> </w:t>
      </w:r>
      <w:r w:rsidR="00DC7521" w:rsidRPr="008A204C">
        <w:rPr>
          <w:rStyle w:val="Teksttreci"/>
          <w:rFonts w:ascii="Times New Roman" w:hAnsi="Times New Roman" w:cs="Times New Roman"/>
          <w:sz w:val="24"/>
          <w:szCs w:val="24"/>
        </w:rPr>
        <w:t xml:space="preserve">Posiadać niezbędną wiedzę i doświadczenie oraz dysponować potencjałem technicznym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</w:t>
      </w:r>
      <w:r w:rsidR="000D2A41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DC7521" w:rsidRPr="008A204C">
        <w:rPr>
          <w:rStyle w:val="Teksttreci"/>
          <w:rFonts w:ascii="Times New Roman" w:hAnsi="Times New Roman" w:cs="Times New Roman"/>
          <w:sz w:val="24"/>
          <w:szCs w:val="24"/>
        </w:rPr>
        <w:t>i osobami zdolnymi do wykonania niniejszego zamówienia.</w:t>
      </w:r>
    </w:p>
    <w:p w:rsidR="00DC7521" w:rsidRPr="008A204C" w:rsidRDefault="00DC7521" w:rsidP="008A204C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A204C">
        <w:rPr>
          <w:rStyle w:val="Teksttreci"/>
          <w:rFonts w:ascii="Times New Roman" w:hAnsi="Times New Roman" w:cs="Times New Roman"/>
          <w:sz w:val="24"/>
          <w:szCs w:val="24"/>
        </w:rPr>
        <w:t>W szczególności Wykonawca musi spełniać następujące warunki:</w:t>
      </w:r>
    </w:p>
    <w:p w:rsidR="00DC7521" w:rsidRPr="008A204C" w:rsidRDefault="00DC7521" w:rsidP="008A204C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8A204C">
        <w:rPr>
          <w:rStyle w:val="Teksttreci"/>
          <w:rFonts w:ascii="Times New Roman" w:hAnsi="Times New Roman" w:cs="Times New Roman"/>
          <w:sz w:val="24"/>
          <w:szCs w:val="24"/>
        </w:rPr>
        <w:t xml:space="preserve">wykonać w okresie ostatnich </w:t>
      </w:r>
      <w:r w:rsidR="00AF2A05">
        <w:rPr>
          <w:rStyle w:val="Teksttreci"/>
          <w:rFonts w:ascii="Times New Roman" w:hAnsi="Times New Roman" w:cs="Times New Roman"/>
          <w:sz w:val="24"/>
          <w:szCs w:val="24"/>
        </w:rPr>
        <w:t>5</w:t>
      </w:r>
      <w:r w:rsidRPr="008A204C">
        <w:rPr>
          <w:rStyle w:val="Teksttreci"/>
          <w:rFonts w:ascii="Times New Roman" w:hAnsi="Times New Roman" w:cs="Times New Roman"/>
          <w:sz w:val="24"/>
          <w:szCs w:val="24"/>
        </w:rPr>
        <w:t xml:space="preserve"> lat przed dniem wszczęcia niniejszego postępowania </w:t>
      </w:r>
      <w:r w:rsidR="001425E2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A204C">
        <w:rPr>
          <w:rStyle w:val="Teksttreci"/>
          <w:rFonts w:ascii="Times New Roman" w:hAnsi="Times New Roman" w:cs="Times New Roman"/>
          <w:sz w:val="24"/>
          <w:szCs w:val="24"/>
        </w:rPr>
        <w:t>o udzielenie zamówienia, a jeżeli okres prowadzenia działalności jest krótszy w tym okresie, co najmniej:</w:t>
      </w:r>
    </w:p>
    <w:p w:rsidR="00DC7521" w:rsidRPr="0026357A" w:rsidRDefault="00DC7521" w:rsidP="00D14578">
      <w:pPr>
        <w:pStyle w:val="Akapitzlist"/>
        <w:widowControl w:val="0"/>
        <w:numPr>
          <w:ilvl w:val="0"/>
          <w:numId w:val="11"/>
        </w:numPr>
        <w:tabs>
          <w:tab w:val="left" w:pos="2870"/>
        </w:tabs>
        <w:spacing w:after="0" w:line="240" w:lineRule="auto"/>
        <w:ind w:right="40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1425E2">
        <w:rPr>
          <w:rStyle w:val="Teksttreci"/>
          <w:rFonts w:ascii="Times New Roman" w:hAnsi="Times New Roman" w:cs="Times New Roman"/>
          <w:sz w:val="24"/>
          <w:szCs w:val="24"/>
        </w:rPr>
        <w:t xml:space="preserve">1 zamówienie na roboty budowlane do realizacji w formule „zaprojektuj - wybuduj", których przedmiotem był projekt budowlany wraz z uzyskaniem prawomocnej decyzji o pozwoleniu na budowę oraz budowa kanalizacji sanitarnej grawitacyjnej </w:t>
      </w:r>
      <w:r w:rsidRPr="0026357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o długości co najmniej </w:t>
      </w:r>
      <w:r w:rsidR="00AF2A05" w:rsidRPr="0026357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0,5</w:t>
      </w:r>
      <w:r w:rsidRPr="0026357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km i śr. min. 0200 mm z tworzywa sztucznego,</w:t>
      </w:r>
    </w:p>
    <w:p w:rsidR="00DC7521" w:rsidRPr="0026357A" w:rsidRDefault="00DC7521" w:rsidP="00D14578">
      <w:pPr>
        <w:pStyle w:val="Akapitzlist"/>
        <w:widowControl w:val="0"/>
        <w:numPr>
          <w:ilvl w:val="0"/>
          <w:numId w:val="11"/>
        </w:numPr>
        <w:tabs>
          <w:tab w:val="left" w:pos="2870"/>
        </w:tabs>
        <w:spacing w:after="0" w:line="240" w:lineRule="auto"/>
        <w:ind w:right="40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6357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1 zamówienie na roboty budowlane, których przedmiotem była budowa kanalizacji sanitarnej ciśnieniowej o długości co najmniej 0,5 km i śr. min. 090 mm z tworzywa sztucznego,</w:t>
      </w:r>
    </w:p>
    <w:p w:rsidR="00DC7521" w:rsidRPr="001425E2" w:rsidRDefault="00DC7521" w:rsidP="00D14578">
      <w:pPr>
        <w:pStyle w:val="Akapitzlist"/>
        <w:widowControl w:val="0"/>
        <w:numPr>
          <w:ilvl w:val="0"/>
          <w:numId w:val="11"/>
        </w:numPr>
        <w:tabs>
          <w:tab w:val="left" w:pos="2870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357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1 zamówienie na roboty budowlane, których przedmiotem była</w:t>
      </w:r>
      <w:r w:rsidRPr="001425E2">
        <w:rPr>
          <w:rStyle w:val="Teksttreci"/>
          <w:rFonts w:ascii="Times New Roman" w:hAnsi="Times New Roman" w:cs="Times New Roman"/>
          <w:sz w:val="24"/>
          <w:szCs w:val="24"/>
        </w:rPr>
        <w:t xml:space="preserve"> budowa przepompowni ścieków/tłoczni ścieków.</w:t>
      </w:r>
    </w:p>
    <w:p w:rsidR="001425E2" w:rsidRDefault="001425E2" w:rsidP="001425E2">
      <w:pPr>
        <w:spacing w:after="0" w:line="240" w:lineRule="auto"/>
        <w:ind w:left="20"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1425E2" w:rsidRDefault="00DC7521" w:rsidP="001425E2">
      <w:pPr>
        <w:spacing w:after="0" w:line="240" w:lineRule="auto"/>
        <w:ind w:left="20"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8A204C">
        <w:rPr>
          <w:rStyle w:val="Teksttreci"/>
          <w:rFonts w:ascii="Times New Roman" w:hAnsi="Times New Roman" w:cs="Times New Roman"/>
          <w:sz w:val="24"/>
          <w:szCs w:val="24"/>
        </w:rPr>
        <w:t>W celu potwierdzenia spełniania niniejszego warunku Wykonawcy zobowiązani są przedłożyć wykaz wykonanych robót sporządzony według wzoru stanowiącego</w:t>
      </w:r>
      <w:r w:rsidRPr="008A204C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3F18AB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Załącznik nr 2</w:t>
      </w:r>
      <w:r w:rsidRPr="008A204C">
        <w:rPr>
          <w:rStyle w:val="Teksttreci"/>
          <w:rFonts w:ascii="Times New Roman" w:hAnsi="Times New Roman" w:cs="Times New Roman"/>
          <w:sz w:val="24"/>
          <w:szCs w:val="24"/>
        </w:rPr>
        <w:t xml:space="preserve"> do niniejszej SIWZ oraz dokumenty potwierdzające, że roboty te zostały wykonane należycie. </w:t>
      </w:r>
    </w:p>
    <w:p w:rsidR="00DC7521" w:rsidRPr="008A204C" w:rsidRDefault="00DC7521" w:rsidP="001425E2">
      <w:pPr>
        <w:spacing w:after="0" w:line="240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8A204C">
        <w:rPr>
          <w:rStyle w:val="Teksttreci"/>
          <w:rFonts w:ascii="Times New Roman" w:hAnsi="Times New Roman" w:cs="Times New Roman"/>
          <w:sz w:val="24"/>
          <w:szCs w:val="24"/>
        </w:rPr>
        <w:t xml:space="preserve">Poszczególne 3 rodzaje ww. zamówień (robót) mogą być realizowane w ramach jednej umowy (kontraktu), jak również osobno przy założeniu każdorazowo spełnienia ww. warunku </w:t>
      </w:r>
      <w:r w:rsidR="000D2A41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A204C">
        <w:rPr>
          <w:rStyle w:val="Teksttreci"/>
          <w:rFonts w:ascii="Times New Roman" w:hAnsi="Times New Roman" w:cs="Times New Roman"/>
          <w:sz w:val="24"/>
          <w:szCs w:val="24"/>
        </w:rPr>
        <w:t>w stosunku do rodzaju i zakresu zamówienia (roboty).</w:t>
      </w:r>
    </w:p>
    <w:p w:rsidR="00DC7521" w:rsidRPr="008A204C" w:rsidRDefault="00DC7521" w:rsidP="001425E2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8A204C">
        <w:rPr>
          <w:rStyle w:val="Teksttreci"/>
          <w:rFonts w:ascii="Times New Roman" w:hAnsi="Times New Roman" w:cs="Times New Roman"/>
          <w:sz w:val="24"/>
          <w:szCs w:val="24"/>
        </w:rPr>
        <w:t>W wykazie wykonanych robót (Załącznik nr 2) należy zawrzeć następujące informacje:</w:t>
      </w:r>
    </w:p>
    <w:p w:rsidR="00DC7521" w:rsidRPr="001425E2" w:rsidRDefault="00DC7521" w:rsidP="00D14578">
      <w:pPr>
        <w:widowControl w:val="0"/>
        <w:numPr>
          <w:ilvl w:val="2"/>
          <w:numId w:val="2"/>
        </w:numPr>
        <w:tabs>
          <w:tab w:val="left" w:pos="142"/>
          <w:tab w:val="left" w:pos="284"/>
        </w:tabs>
        <w:spacing w:after="0" w:line="240" w:lineRule="auto"/>
        <w:ind w:left="284" w:right="40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8A204C">
        <w:rPr>
          <w:rStyle w:val="Teksttreci"/>
          <w:rFonts w:ascii="Times New Roman" w:hAnsi="Times New Roman" w:cs="Times New Roman"/>
          <w:sz w:val="24"/>
          <w:szCs w:val="24"/>
        </w:rPr>
        <w:t>wykazanie, że Wykonawca składający ofertę w nin</w:t>
      </w:r>
      <w:r w:rsidR="001425E2">
        <w:rPr>
          <w:rStyle w:val="Teksttreci"/>
          <w:rFonts w:ascii="Times New Roman" w:hAnsi="Times New Roman" w:cs="Times New Roman"/>
          <w:sz w:val="24"/>
          <w:szCs w:val="24"/>
        </w:rPr>
        <w:t xml:space="preserve">iejszym postępowaniu realizował </w:t>
      </w:r>
      <w:r w:rsidRPr="008A204C">
        <w:rPr>
          <w:rStyle w:val="Teksttreci"/>
          <w:rFonts w:ascii="Times New Roman" w:hAnsi="Times New Roman" w:cs="Times New Roman"/>
          <w:sz w:val="24"/>
          <w:szCs w:val="24"/>
        </w:rPr>
        <w:t>roboty których dokumenty dotyczą,</w:t>
      </w:r>
    </w:p>
    <w:p w:rsidR="00DC7521" w:rsidRPr="001425E2" w:rsidRDefault="00DC7521" w:rsidP="00D14578">
      <w:pPr>
        <w:widowControl w:val="0"/>
        <w:numPr>
          <w:ilvl w:val="2"/>
          <w:numId w:val="2"/>
        </w:numPr>
        <w:tabs>
          <w:tab w:val="left" w:pos="142"/>
          <w:tab w:val="left" w:pos="284"/>
        </w:tabs>
        <w:spacing w:after="0" w:line="240" w:lineRule="auto"/>
        <w:ind w:left="284" w:right="40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1425E2">
        <w:rPr>
          <w:rStyle w:val="Teksttreci"/>
          <w:rFonts w:ascii="Times New Roman" w:hAnsi="Times New Roman" w:cs="Times New Roman"/>
          <w:sz w:val="24"/>
          <w:szCs w:val="24"/>
        </w:rPr>
        <w:t>wskazanie podmiotu, na rzecz którego realizowane były roboty,</w:t>
      </w:r>
    </w:p>
    <w:p w:rsidR="00DC7521" w:rsidRPr="001425E2" w:rsidRDefault="00DC7521" w:rsidP="00D14578">
      <w:pPr>
        <w:widowControl w:val="0"/>
        <w:numPr>
          <w:ilvl w:val="2"/>
          <w:numId w:val="2"/>
        </w:numPr>
        <w:tabs>
          <w:tab w:val="left" w:pos="142"/>
          <w:tab w:val="left" w:pos="284"/>
        </w:tabs>
        <w:spacing w:after="0" w:line="240" w:lineRule="auto"/>
        <w:ind w:left="284" w:right="40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1425E2">
        <w:rPr>
          <w:rStyle w:val="Teksttreci"/>
          <w:rFonts w:ascii="Times New Roman" w:hAnsi="Times New Roman" w:cs="Times New Roman"/>
          <w:sz w:val="24"/>
          <w:szCs w:val="24"/>
        </w:rPr>
        <w:t>wskazanie zakresu robót,</w:t>
      </w:r>
    </w:p>
    <w:p w:rsidR="00DC7521" w:rsidRPr="001425E2" w:rsidRDefault="00DC7521" w:rsidP="00D14578">
      <w:pPr>
        <w:widowControl w:val="0"/>
        <w:numPr>
          <w:ilvl w:val="2"/>
          <w:numId w:val="2"/>
        </w:numPr>
        <w:tabs>
          <w:tab w:val="left" w:pos="142"/>
          <w:tab w:val="left" w:pos="284"/>
        </w:tabs>
        <w:spacing w:after="0" w:line="240" w:lineRule="auto"/>
        <w:ind w:left="284" w:right="40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1425E2">
        <w:rPr>
          <w:rStyle w:val="Teksttreci"/>
          <w:rFonts w:ascii="Times New Roman" w:hAnsi="Times New Roman" w:cs="Times New Roman"/>
          <w:sz w:val="24"/>
          <w:szCs w:val="24"/>
        </w:rPr>
        <w:t>wskazanie daty wykonania (rozpoczęcia i zakończenia),</w:t>
      </w:r>
    </w:p>
    <w:p w:rsidR="00DC7521" w:rsidRPr="001425E2" w:rsidRDefault="00DC7521" w:rsidP="00D14578">
      <w:pPr>
        <w:widowControl w:val="0"/>
        <w:numPr>
          <w:ilvl w:val="2"/>
          <w:numId w:val="2"/>
        </w:numPr>
        <w:tabs>
          <w:tab w:val="left" w:pos="142"/>
          <w:tab w:val="left" w:pos="284"/>
        </w:tabs>
        <w:spacing w:after="0" w:line="240" w:lineRule="auto"/>
        <w:ind w:left="284" w:right="40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1425E2">
        <w:rPr>
          <w:rStyle w:val="Teksttreci"/>
          <w:rFonts w:ascii="Times New Roman" w:hAnsi="Times New Roman" w:cs="Times New Roman"/>
          <w:sz w:val="24"/>
          <w:szCs w:val="24"/>
        </w:rPr>
        <w:t>wskazanie miejsca wykonania,</w:t>
      </w:r>
    </w:p>
    <w:p w:rsidR="00DC7521" w:rsidRPr="001425E2" w:rsidRDefault="00DC7521" w:rsidP="00D14578">
      <w:pPr>
        <w:widowControl w:val="0"/>
        <w:numPr>
          <w:ilvl w:val="2"/>
          <w:numId w:val="2"/>
        </w:numPr>
        <w:tabs>
          <w:tab w:val="left" w:pos="142"/>
          <w:tab w:val="left" w:pos="284"/>
        </w:tabs>
        <w:spacing w:after="0" w:line="240" w:lineRule="auto"/>
        <w:ind w:left="284" w:right="40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1425E2">
        <w:rPr>
          <w:rStyle w:val="Teksttreci"/>
          <w:rFonts w:ascii="Times New Roman" w:hAnsi="Times New Roman" w:cs="Times New Roman"/>
          <w:sz w:val="24"/>
          <w:szCs w:val="24"/>
        </w:rPr>
        <w:t xml:space="preserve">opinię lub inny dokument podmiotu wskazanego powyżej w ppkt. </w:t>
      </w:r>
      <w:r w:rsidR="001425E2">
        <w:rPr>
          <w:rStyle w:val="Teksttreci"/>
          <w:rFonts w:ascii="Times New Roman" w:hAnsi="Times New Roman" w:cs="Times New Roman"/>
          <w:sz w:val="24"/>
          <w:szCs w:val="24"/>
        </w:rPr>
        <w:t>b</w:t>
      </w:r>
      <w:r w:rsidR="001425E2">
        <w:rPr>
          <w:rFonts w:ascii="Times New Roman" w:hAnsi="Times New Roman" w:cs="Times New Roman"/>
          <w:sz w:val="24"/>
          <w:szCs w:val="24"/>
        </w:rPr>
        <w:t xml:space="preserve"> </w:t>
      </w:r>
      <w:r w:rsidRPr="001425E2">
        <w:rPr>
          <w:rStyle w:val="Teksttreci"/>
          <w:rFonts w:ascii="Times New Roman" w:hAnsi="Times New Roman" w:cs="Times New Roman"/>
          <w:sz w:val="24"/>
          <w:szCs w:val="24"/>
        </w:rPr>
        <w:t>stwierdzającą, że roboty zostały wykonane należycie;</w:t>
      </w:r>
    </w:p>
    <w:p w:rsidR="001425E2" w:rsidRPr="001425E2" w:rsidRDefault="001425E2" w:rsidP="001425E2">
      <w:pPr>
        <w:widowControl w:val="0"/>
        <w:tabs>
          <w:tab w:val="left" w:pos="142"/>
          <w:tab w:val="left" w:pos="284"/>
        </w:tabs>
        <w:spacing w:after="0" w:line="240" w:lineRule="auto"/>
        <w:ind w:left="284"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DC7521" w:rsidRDefault="00DC7521" w:rsidP="001425E2">
      <w:pPr>
        <w:spacing w:after="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8A204C">
        <w:rPr>
          <w:rStyle w:val="Teksttreci"/>
          <w:rFonts w:ascii="Times New Roman" w:hAnsi="Times New Roman" w:cs="Times New Roman"/>
          <w:sz w:val="24"/>
          <w:szCs w:val="24"/>
        </w:rPr>
        <w:t>Uwaga: Zamawiający nie uzna jako spełnienie warunku przedstawienie w ofercie, jako użyczone, doświadczenia innych podmiotów.</w:t>
      </w:r>
    </w:p>
    <w:p w:rsidR="00F7638E" w:rsidRPr="001425E2" w:rsidRDefault="00F7638E" w:rsidP="002A5ED0">
      <w:pPr>
        <w:pStyle w:val="Teksttreci50"/>
        <w:shd w:val="clear" w:color="auto" w:fill="auto"/>
        <w:tabs>
          <w:tab w:val="left" w:pos="756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6D19" w:rsidRPr="00A96D19" w:rsidRDefault="00A96D19" w:rsidP="002A5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D19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4) Wskazać do uczestniczenia w wykonaniu niniejszego zamówienia osobę j/n wraz </w:t>
      </w:r>
      <w:r w:rsid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A96D19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A5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6D19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informacjami na temat jej kwalifikacji zawodowych i doświadczenia, niezbędną do</w:t>
      </w:r>
      <w:r w:rsidR="002A5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6D19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wykonania zamówienia, a także zakresu wykonywanych przez nią czynności.</w:t>
      </w:r>
    </w:p>
    <w:p w:rsidR="002A5ED0" w:rsidRDefault="002A5ED0" w:rsidP="00A96D19">
      <w:pPr>
        <w:spacing w:after="0" w:line="240" w:lineRule="auto"/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5ED0" w:rsidRDefault="002A5ED0" w:rsidP="00A96D19">
      <w:pPr>
        <w:spacing w:after="0" w:line="240" w:lineRule="auto"/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5ED0" w:rsidRDefault="002A5ED0" w:rsidP="00A96D19">
      <w:pPr>
        <w:spacing w:after="0" w:line="240" w:lineRule="auto"/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5ED0" w:rsidRDefault="002A5ED0" w:rsidP="00A96D19">
      <w:pPr>
        <w:spacing w:after="0" w:line="240" w:lineRule="auto"/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5ED0" w:rsidRDefault="002A5ED0" w:rsidP="00A96D19">
      <w:pPr>
        <w:spacing w:after="0" w:line="240" w:lineRule="auto"/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D19" w:rsidRPr="00A96D19" w:rsidRDefault="00A96D19" w:rsidP="00A96D19">
      <w:pPr>
        <w:spacing w:after="0" w:line="240" w:lineRule="auto"/>
        <w:ind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D19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>Projektant w branży sanitarnej</w:t>
      </w:r>
      <w:r w:rsidRPr="00A96D19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- specjalista w zakresie sieci wodno-kanalizacyjnych</w:t>
      </w:r>
    </w:p>
    <w:p w:rsidR="00A96D19" w:rsidRPr="00A96D19" w:rsidRDefault="00A96D19" w:rsidP="002A5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D19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posiadający:</w:t>
      </w:r>
    </w:p>
    <w:p w:rsidR="00E34EF0" w:rsidRPr="00E34EF0" w:rsidRDefault="00A96D19" w:rsidP="002A5ED0">
      <w:pPr>
        <w:pStyle w:val="Akapitzlist"/>
        <w:widowControl w:val="0"/>
        <w:numPr>
          <w:ilvl w:val="0"/>
          <w:numId w:val="21"/>
        </w:numPr>
        <w:tabs>
          <w:tab w:val="left" w:pos="1378"/>
        </w:tabs>
        <w:spacing w:after="0" w:line="240" w:lineRule="auto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uprawnienia budowlane do projektowania sieci kanalizacyjnej i wodociągowej uprawniające do projektowania w zakresie objętym przedmiotem zamówienia, </w:t>
      </w:r>
    </w:p>
    <w:p w:rsidR="00A96D19" w:rsidRPr="00E34EF0" w:rsidRDefault="00A96D19" w:rsidP="002A5ED0">
      <w:pPr>
        <w:pStyle w:val="Akapitzlist"/>
        <w:widowControl w:val="0"/>
        <w:numPr>
          <w:ilvl w:val="0"/>
          <w:numId w:val="21"/>
        </w:numPr>
        <w:tabs>
          <w:tab w:val="left" w:pos="1378"/>
        </w:tabs>
        <w:spacing w:after="0" w:line="240" w:lineRule="auto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co najmniej 3-letnie doświadczenie zawodowe w projektowaniu sieci wodociągowej </w:t>
      </w:r>
      <w:r w:rsid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i kanalizacji sanitarnej, kanalizacji deszczowej - wykonanie co najmniej </w:t>
      </w:r>
      <w:r w:rsid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projekt</w:t>
      </w:r>
      <w:r w:rsid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u branży sanitarnej, dotyczącego</w:t>
      </w:r>
      <w:r w:rsidRP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kanalizacji sanitarnej </w:t>
      </w:r>
      <w:proofErr w:type="spellStart"/>
      <w:r w:rsidRP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grawitacyjno</w:t>
      </w:r>
      <w:proofErr w:type="spellEnd"/>
      <w:r w:rsidRP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- ciśnieniowej wraz z przepompownią ścieków komunalnych. Wskazane projekty muszą być zakończone (uzyskanie pozwolenia na budowę).</w:t>
      </w:r>
    </w:p>
    <w:p w:rsidR="002A5ED0" w:rsidRPr="002A5ED0" w:rsidRDefault="002A5ED0" w:rsidP="002A5ED0">
      <w:pPr>
        <w:pStyle w:val="Akapitzlist"/>
        <w:widowControl w:val="0"/>
        <w:tabs>
          <w:tab w:val="left" w:pos="137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5ED0" w:rsidRPr="002A5ED0" w:rsidRDefault="00A96D19" w:rsidP="002A5ED0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96D19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>Projektant w branży elektrycznej</w:t>
      </w:r>
      <w:r w:rsidRPr="00A96D19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- specjalista w zakresie instalacji elektrycznych:</w:t>
      </w:r>
    </w:p>
    <w:p w:rsidR="00A96D19" w:rsidRPr="002A5ED0" w:rsidRDefault="00A96D19" w:rsidP="002A5ED0">
      <w:pPr>
        <w:pStyle w:val="Akapitzlist"/>
        <w:widowControl w:val="0"/>
        <w:numPr>
          <w:ilvl w:val="0"/>
          <w:numId w:val="26"/>
        </w:numPr>
        <w:tabs>
          <w:tab w:val="left" w:pos="1378"/>
        </w:tabs>
        <w:spacing w:after="0" w:line="240" w:lineRule="auto"/>
        <w:ind w:right="40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uprawnienia budowlane bez ograniczeń do projektowania w specjalności elektrycznej, uprawniające do projektowania w zakresie objętym przedmiotem</w:t>
      </w:r>
      <w:r w:rsid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zamówienia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96D19" w:rsidRPr="002A5ED0" w:rsidRDefault="00A96D19" w:rsidP="002A5ED0">
      <w:pPr>
        <w:pStyle w:val="Akapitzlist"/>
        <w:widowControl w:val="0"/>
        <w:numPr>
          <w:ilvl w:val="0"/>
          <w:numId w:val="26"/>
        </w:numPr>
        <w:tabs>
          <w:tab w:val="left" w:pos="1378"/>
        </w:tabs>
        <w:spacing w:after="0" w:line="240" w:lineRule="auto"/>
        <w:ind w:right="40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co najmniej 3-letnie doświadczenie zawodowe w projektowaniu sieci i instalacji elektrycznych - wykonanie co najmniej </w:t>
      </w:r>
      <w:r w:rsid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1 projektu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branży elektrycznej, dotycząc</w:t>
      </w:r>
      <w:r w:rsid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budowy instalacji elektryczn</w:t>
      </w:r>
      <w:r w:rsid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dla przepompowni ścieków komunalnych. Wskazan</w:t>
      </w:r>
      <w:r w:rsid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projekt mus</w:t>
      </w:r>
      <w:r w:rsid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być zakończon</w:t>
      </w:r>
      <w:r w:rsid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(uzyskanie pozwolenia na budowę).</w:t>
      </w:r>
    </w:p>
    <w:p w:rsidR="002A5ED0" w:rsidRPr="002A5ED0" w:rsidRDefault="002A5ED0" w:rsidP="002A5ED0">
      <w:pPr>
        <w:pStyle w:val="Akapitzlist"/>
        <w:widowControl w:val="0"/>
        <w:tabs>
          <w:tab w:val="left" w:pos="137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D19" w:rsidRPr="00A96D19" w:rsidRDefault="00A96D19" w:rsidP="002A5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D19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>Projektant w branży drogowej</w:t>
      </w:r>
      <w:r w:rsidRPr="00A96D19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- specjalista w zakresie drogownictwa:</w:t>
      </w:r>
    </w:p>
    <w:p w:rsidR="00A96D19" w:rsidRPr="002A5ED0" w:rsidRDefault="00A96D19" w:rsidP="002A5ED0">
      <w:pPr>
        <w:pStyle w:val="Akapitzlist"/>
        <w:widowControl w:val="0"/>
        <w:numPr>
          <w:ilvl w:val="0"/>
          <w:numId w:val="27"/>
        </w:numPr>
        <w:tabs>
          <w:tab w:val="left" w:pos="1378"/>
        </w:tabs>
        <w:spacing w:after="0" w:line="240" w:lineRule="auto"/>
        <w:ind w:right="40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uprawnienia budowlane bez ograniczeń do projektowania w specjalności drogowej, uprawniające do projektowania w zakresie </w:t>
      </w:r>
      <w:r w:rsid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objętym przedmiotem zamówienia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96D19" w:rsidRPr="002A5ED0" w:rsidRDefault="00A96D19" w:rsidP="002A5ED0">
      <w:pPr>
        <w:pStyle w:val="Akapitzlist"/>
        <w:widowControl w:val="0"/>
        <w:numPr>
          <w:ilvl w:val="0"/>
          <w:numId w:val="27"/>
        </w:numPr>
        <w:tabs>
          <w:tab w:val="left" w:pos="137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co najmniej 3-letnie doświadczenie zawodowe w projektowaniu - wykonanie co najmniej </w:t>
      </w:r>
      <w:r w:rsid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projekt</w:t>
      </w:r>
      <w:r w:rsid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branży drogowej, dotycząc</w:t>
      </w:r>
      <w:r w:rsid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budowy/przebudowy drogi </w:t>
      </w:r>
      <w:r w:rsid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 utwardzonej nawierzchni (asfalt), odtworzenia nawierzchni drogi asfaltowej po budowie kanalizacji. Wskazan</w:t>
      </w:r>
      <w:r w:rsid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projekt mus</w:t>
      </w:r>
      <w:r w:rsid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być zakończon</w:t>
      </w:r>
      <w:r w:rsid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( uzyskanie pozwolenia na budowę).</w:t>
      </w:r>
    </w:p>
    <w:p w:rsidR="00930866" w:rsidRPr="00A96D19" w:rsidRDefault="00930866" w:rsidP="00A96D19">
      <w:pPr>
        <w:pStyle w:val="Teksttreci50"/>
        <w:shd w:val="clear" w:color="auto" w:fill="auto"/>
        <w:tabs>
          <w:tab w:val="left" w:pos="780"/>
        </w:tabs>
        <w:spacing w:before="0" w:after="0" w:line="240" w:lineRule="auto"/>
        <w:ind w:left="284" w:right="40" w:hanging="284"/>
        <w:jc w:val="both"/>
        <w:rPr>
          <w:rStyle w:val="Teksttreci5"/>
          <w:rFonts w:ascii="Times New Roman" w:hAnsi="Times New Roman" w:cs="Times New Roman"/>
          <w:color w:val="000000" w:themeColor="text1"/>
          <w:sz w:val="24"/>
          <w:szCs w:val="24"/>
          <w:shd w:val="clear" w:color="auto" w:fill="auto"/>
        </w:rPr>
      </w:pPr>
    </w:p>
    <w:p w:rsidR="00A96D19" w:rsidRPr="00A96D19" w:rsidRDefault="00A96D19" w:rsidP="002A5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D19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>Kierownik Budowy</w:t>
      </w:r>
      <w:r w:rsidRPr="00A96D19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- specjalista w zakresie sieci wodno-kanalizacyjnych posiadający:</w:t>
      </w:r>
    </w:p>
    <w:p w:rsidR="00A96D19" w:rsidRPr="002A5ED0" w:rsidRDefault="00A96D19" w:rsidP="002A5ED0">
      <w:pPr>
        <w:pStyle w:val="Akapitzlist"/>
        <w:widowControl w:val="0"/>
        <w:numPr>
          <w:ilvl w:val="0"/>
          <w:numId w:val="28"/>
        </w:numPr>
        <w:tabs>
          <w:tab w:val="left" w:pos="1455"/>
        </w:tabs>
        <w:spacing w:after="0" w:line="240" w:lineRule="auto"/>
        <w:ind w:right="40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uprawnienia do kierowania robotami budowlanymi w specjalności instalacyjnej </w:t>
      </w:r>
      <w:r w:rsid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zakresie sieci, instalacji i urządzeń cieplnych, wentylacyjnych, gazowych, wodociągowych i kanalizacyjnych,</w:t>
      </w:r>
    </w:p>
    <w:p w:rsidR="00A96D19" w:rsidRPr="002A5ED0" w:rsidRDefault="00A96D19" w:rsidP="002A5ED0">
      <w:pPr>
        <w:pStyle w:val="Akapitzlist"/>
        <w:widowControl w:val="0"/>
        <w:numPr>
          <w:ilvl w:val="0"/>
          <w:numId w:val="28"/>
        </w:numPr>
        <w:tabs>
          <w:tab w:val="left" w:pos="1455"/>
        </w:tabs>
        <w:spacing w:after="0" w:line="240" w:lineRule="auto"/>
        <w:ind w:right="40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co najmniej 3-letnie doświadczenie zawodowe w nadzorowaniu lub kierowaniu robotami polegającymi na budowie, przebudowie lub wymianie sieci wodociągowej </w:t>
      </w:r>
      <w:r w:rsid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i kanalizacji sanitarnej, deszczowej.</w:t>
      </w:r>
    </w:p>
    <w:p w:rsidR="002A5ED0" w:rsidRPr="002A5ED0" w:rsidRDefault="002A5ED0" w:rsidP="002A5ED0">
      <w:pPr>
        <w:pStyle w:val="Akapitzlist"/>
        <w:widowControl w:val="0"/>
        <w:tabs>
          <w:tab w:val="left" w:pos="1455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D19" w:rsidRPr="00A96D19" w:rsidRDefault="00A96D19" w:rsidP="002A5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D19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>Kierownik Robót elektrycznych</w:t>
      </w:r>
      <w:r w:rsidRPr="00A96D19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- specjalista w zakresie instalacji elektrycznych posiadający:</w:t>
      </w:r>
    </w:p>
    <w:p w:rsidR="00A96D19" w:rsidRPr="002A5ED0" w:rsidRDefault="00A96D19" w:rsidP="002A5ED0">
      <w:pPr>
        <w:pStyle w:val="Akapitzlist"/>
        <w:widowControl w:val="0"/>
        <w:numPr>
          <w:ilvl w:val="0"/>
          <w:numId w:val="29"/>
        </w:numPr>
        <w:tabs>
          <w:tab w:val="left" w:pos="1450"/>
        </w:tabs>
        <w:spacing w:after="0" w:line="240" w:lineRule="auto"/>
        <w:ind w:right="40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uprawnienia do kierowania robotami elektrycznymi w specjalności instalacyjnej </w:t>
      </w:r>
      <w:r w:rsidR="00E34EF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zakresie instalacji, urządzeń elektrycznych i elektroenergetycznych bez ograniczeń lub odpowiadające im ważne uprawnienia budowlane, które zostały wydane na podstawie wcześniej obowiązujących przepisów,</w:t>
      </w:r>
    </w:p>
    <w:p w:rsidR="00A96D19" w:rsidRPr="002A5ED0" w:rsidRDefault="00A96D19" w:rsidP="002A5ED0">
      <w:pPr>
        <w:pStyle w:val="Akapitzlist"/>
        <w:widowControl w:val="0"/>
        <w:numPr>
          <w:ilvl w:val="0"/>
          <w:numId w:val="29"/>
        </w:numPr>
        <w:tabs>
          <w:tab w:val="left" w:pos="1450"/>
        </w:tabs>
        <w:spacing w:after="0" w:line="240" w:lineRule="auto"/>
        <w:ind w:right="40"/>
        <w:jc w:val="both"/>
        <w:rPr>
          <w:rStyle w:val="Teksttreci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doświadczenie zawodowe na stanowisku kierownika robót elektrycznych przy realizacji co najmniej 1 zakończone go kontraktu w zakresie gospodarki wodno - ściekowej. Za zakończony kontrakt będzie uznany ten, dla którego wystawiono Świadectwo Przejęcia lub Protokół Odbioru Końcowego.</w:t>
      </w:r>
    </w:p>
    <w:p w:rsidR="002A5ED0" w:rsidRPr="002A5ED0" w:rsidRDefault="002A5ED0" w:rsidP="002A5ED0">
      <w:pPr>
        <w:pStyle w:val="Akapitzlist"/>
        <w:widowControl w:val="0"/>
        <w:tabs>
          <w:tab w:val="left" w:pos="1450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D19" w:rsidRPr="00A96D19" w:rsidRDefault="00A96D19" w:rsidP="002A5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D19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>Kierownik Robót drogowych</w:t>
      </w:r>
      <w:r w:rsidRPr="00A96D19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- specjalista w zakresie drogownictwa posiadający:</w:t>
      </w:r>
    </w:p>
    <w:p w:rsidR="00A96D19" w:rsidRPr="002A5ED0" w:rsidRDefault="00A96D19" w:rsidP="002A5ED0">
      <w:pPr>
        <w:pStyle w:val="Akapitzlist"/>
        <w:widowControl w:val="0"/>
        <w:numPr>
          <w:ilvl w:val="0"/>
          <w:numId w:val="30"/>
        </w:numPr>
        <w:tabs>
          <w:tab w:val="left" w:pos="1455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uprawnienia do kierowania robotami drogowymi lub odpowiadające im ważne uprawnienia budowlane, które zostały wydane na podstawie wcześniej obowiązujących 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przepisów,</w:t>
      </w:r>
    </w:p>
    <w:p w:rsidR="00A96D19" w:rsidRPr="002A5ED0" w:rsidRDefault="00A96D19" w:rsidP="002A5ED0">
      <w:pPr>
        <w:pStyle w:val="Akapitzlist"/>
        <w:widowControl w:val="0"/>
        <w:numPr>
          <w:ilvl w:val="0"/>
          <w:numId w:val="30"/>
        </w:numPr>
        <w:tabs>
          <w:tab w:val="left" w:pos="1446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doświadczenie zawodowe na stanowisku kierownika robót drogowych przy realizacji co najmniej 1 zakończonego kontraktu w zakresie gospodarki wodno-ściekowej. </w:t>
      </w:r>
      <w:r w:rsidR="000D2A4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2A5ED0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Za zakończony kontrakt będzie uznany ten, dla którego wystawiono Świadectwo Przejęcia lub Protokół Odbioru Końcowego.</w:t>
      </w:r>
    </w:p>
    <w:p w:rsidR="00A96D19" w:rsidRPr="00930866" w:rsidRDefault="00A96D19" w:rsidP="002A5ED0">
      <w:pPr>
        <w:pStyle w:val="Teksttreci50"/>
        <w:shd w:val="clear" w:color="auto" w:fill="auto"/>
        <w:tabs>
          <w:tab w:val="left" w:pos="780"/>
        </w:tabs>
        <w:spacing w:before="0" w:after="0" w:line="240" w:lineRule="auto"/>
        <w:ind w:right="40" w:firstLine="0"/>
        <w:jc w:val="both"/>
        <w:rPr>
          <w:rStyle w:val="Teksttreci5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930866" w:rsidRDefault="00930866" w:rsidP="002A5ED0">
      <w:pPr>
        <w:pStyle w:val="Teksttreci50"/>
        <w:shd w:val="clear" w:color="auto" w:fill="auto"/>
        <w:tabs>
          <w:tab w:val="left" w:pos="780"/>
        </w:tabs>
        <w:spacing w:before="0" w:after="0" w:line="240" w:lineRule="auto"/>
        <w:ind w:left="284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866">
        <w:rPr>
          <w:rFonts w:ascii="Times New Roman" w:hAnsi="Times New Roman" w:cs="Times New Roman"/>
          <w:sz w:val="24"/>
          <w:szCs w:val="24"/>
        </w:rPr>
        <w:t>Zamawiający nie dopuszcza aby jedna osoba posiadająca uprawnienia budowlane bez ograniczeń do projektowania i kierowania robotami budowlanymi w specjalności instalacyjnej w zakresie sieci, instalacji i urządzeń cieplnych,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866">
        <w:rPr>
          <w:rFonts w:ascii="Times New Roman" w:hAnsi="Times New Roman" w:cs="Times New Roman"/>
          <w:sz w:val="24"/>
          <w:szCs w:val="24"/>
        </w:rPr>
        <w:t>wentylacyjnych, gazowych, wodociągowych i kanalizacyjnych była odpowiedzialna za prace projektowe i za kierowanie robotami budowlanymi.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866">
        <w:rPr>
          <w:rFonts w:ascii="Times New Roman" w:hAnsi="Times New Roman" w:cs="Times New Roman"/>
          <w:sz w:val="24"/>
          <w:szCs w:val="24"/>
        </w:rPr>
        <w:t>Przez ww. uprawnienia budowlane Zamawiający rozumie uprawnienia budowlane, o których mowa w ustawie Prawo budowlane lub odpowiadające im ważne uprawnienia budowlane wydane na podstawie uprzednio obowiązujących przepisów prawa, lub odpowiednich przepisów o</w:t>
      </w:r>
      <w:r w:rsidR="003F18AB">
        <w:rPr>
          <w:rFonts w:ascii="Times New Roman" w:hAnsi="Times New Roman" w:cs="Times New Roman"/>
          <w:sz w:val="24"/>
          <w:szCs w:val="24"/>
        </w:rPr>
        <w:t xml:space="preserve">bowiązujących na terenie kraju, </w:t>
      </w:r>
      <w:r w:rsidRPr="00930866">
        <w:rPr>
          <w:rFonts w:ascii="Times New Roman" w:hAnsi="Times New Roman" w:cs="Times New Roman"/>
          <w:sz w:val="24"/>
          <w:szCs w:val="24"/>
        </w:rPr>
        <w:t>w którym Wykonawca ma siedzibę lub miejsce zamieszkania, uznanych przez właściwy organ, zgodnie z ustawą z dnia 22 grudnia 2015 r. o zasadach uznawania kwalifikacji zawodowych nabytych w państwach członkowskich Unii Europejskiej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866">
        <w:rPr>
          <w:rFonts w:ascii="Times New Roman" w:hAnsi="Times New Roman" w:cs="Times New Roman"/>
          <w:sz w:val="24"/>
          <w:szCs w:val="24"/>
        </w:rPr>
        <w:t>U. z 2016 r. poz. 65).</w:t>
      </w:r>
      <w:r w:rsidR="000D2A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30866">
        <w:rPr>
          <w:rFonts w:ascii="Times New Roman" w:hAnsi="Times New Roman" w:cs="Times New Roman"/>
          <w:sz w:val="24"/>
          <w:szCs w:val="24"/>
        </w:rPr>
        <w:t xml:space="preserve">W przypadku osób, które są obywatelami państw członkowskich Unii Europejskiej, Konfederacji Szwajcarskiej oraz państw członkowskich Europejskiego Porozumienia </w:t>
      </w:r>
      <w:r w:rsidR="000D2A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30866">
        <w:rPr>
          <w:rFonts w:ascii="Times New Roman" w:hAnsi="Times New Roman" w:cs="Times New Roman"/>
          <w:sz w:val="24"/>
          <w:szCs w:val="24"/>
        </w:rPr>
        <w:t xml:space="preserve">o Wolnym Handlu (EFTA) –stron umowy o Europejskim Obszarze Gospodarczym </w:t>
      </w:r>
      <w:r w:rsidR="000D2A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30866">
        <w:rPr>
          <w:rFonts w:ascii="Times New Roman" w:hAnsi="Times New Roman" w:cs="Times New Roman"/>
          <w:sz w:val="24"/>
          <w:szCs w:val="24"/>
        </w:rPr>
        <w:t>(w rozumieniu art. 4a ustawy z dnia 15 grudnia 2000 r. o samorządach zawodowych architektów, inżynierów budownictwa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866">
        <w:rPr>
          <w:rFonts w:ascii="Times New Roman" w:hAnsi="Times New Roman" w:cs="Times New Roman"/>
          <w:sz w:val="24"/>
          <w:szCs w:val="24"/>
        </w:rPr>
        <w:t>U. z 2014 r., poz. 1946 z późn. zm.), osoby wyznaczone do realizacji zamówienia posiadają uprawnienia budowlane do kierowania robotami budowlanymi, wyszczególnione wyżej jeżeli:</w:t>
      </w:r>
    </w:p>
    <w:p w:rsidR="00930866" w:rsidRDefault="00930866" w:rsidP="003F18AB">
      <w:pPr>
        <w:pStyle w:val="Teksttreci50"/>
        <w:shd w:val="clear" w:color="auto" w:fill="auto"/>
        <w:tabs>
          <w:tab w:val="left" w:pos="780"/>
        </w:tabs>
        <w:spacing w:before="0" w:after="0" w:line="240" w:lineRule="auto"/>
        <w:ind w:left="284" w:right="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086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866">
        <w:rPr>
          <w:rFonts w:ascii="Times New Roman" w:hAnsi="Times New Roman" w:cs="Times New Roman"/>
          <w:sz w:val="24"/>
          <w:szCs w:val="24"/>
        </w:rPr>
        <w:t xml:space="preserve">nabyły kwalifikacje zawodowe do wykonywania działalności w budownictwie, równoznacznej wykonywaniu samodzielnych funkcji technicznych w budownictwie na terytorium Rzeczypospolitej Polskiej, odpowiadające posiadaniu uprawnień budowlanych do kierowania robotami budowlanymi, oraz </w:t>
      </w:r>
    </w:p>
    <w:p w:rsidR="00930866" w:rsidRPr="00930866" w:rsidRDefault="00930866" w:rsidP="003F18AB">
      <w:pPr>
        <w:pStyle w:val="Teksttreci50"/>
        <w:shd w:val="clear" w:color="auto" w:fill="auto"/>
        <w:tabs>
          <w:tab w:val="left" w:pos="780"/>
        </w:tabs>
        <w:spacing w:before="0" w:after="0" w:line="240" w:lineRule="auto"/>
        <w:ind w:left="284" w:right="40" w:hanging="284"/>
        <w:jc w:val="both"/>
        <w:rPr>
          <w:rStyle w:val="Teksttreci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30866">
        <w:rPr>
          <w:rFonts w:ascii="Times New Roman" w:hAnsi="Times New Roman" w:cs="Times New Roman"/>
          <w:sz w:val="24"/>
          <w:szCs w:val="24"/>
        </w:rPr>
        <w:t>2)</w:t>
      </w:r>
      <w:r w:rsidR="00E34EF0">
        <w:rPr>
          <w:rFonts w:ascii="Times New Roman" w:hAnsi="Times New Roman" w:cs="Times New Roman"/>
          <w:sz w:val="24"/>
          <w:szCs w:val="24"/>
        </w:rPr>
        <w:t xml:space="preserve"> </w:t>
      </w:r>
      <w:r w:rsidRPr="00930866">
        <w:rPr>
          <w:rFonts w:ascii="Times New Roman" w:hAnsi="Times New Roman" w:cs="Times New Roman"/>
          <w:sz w:val="24"/>
          <w:szCs w:val="24"/>
        </w:rPr>
        <w:t xml:space="preserve">posiadają odpowiednią decyzję o uznaniu kwalifikacji zawodowych lub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866">
        <w:rPr>
          <w:rFonts w:ascii="Times New Roman" w:hAnsi="Times New Roman" w:cs="Times New Roman"/>
          <w:sz w:val="24"/>
          <w:szCs w:val="24"/>
        </w:rPr>
        <w:t>w przypadku braku decyzji o uznaniu kwalifikacji zawodowych zostały spełnione</w:t>
      </w:r>
      <w:r w:rsidR="00390634">
        <w:rPr>
          <w:rFonts w:ascii="Times New Roman" w:hAnsi="Times New Roman" w:cs="Times New Roman"/>
          <w:sz w:val="24"/>
          <w:szCs w:val="24"/>
        </w:rPr>
        <w:t xml:space="preserve"> </w:t>
      </w:r>
      <w:r w:rsidRPr="00930866">
        <w:rPr>
          <w:rFonts w:ascii="Times New Roman" w:hAnsi="Times New Roman" w:cs="Times New Roman"/>
          <w:sz w:val="24"/>
          <w:szCs w:val="24"/>
        </w:rPr>
        <w:t>w stosunku do tych osób wymagania, o których mowa w art. 20a ust. 2-6 ustawy</w:t>
      </w:r>
      <w:r w:rsidR="00390634">
        <w:rPr>
          <w:rFonts w:ascii="Times New Roman" w:hAnsi="Times New Roman" w:cs="Times New Roman"/>
          <w:sz w:val="24"/>
          <w:szCs w:val="24"/>
        </w:rPr>
        <w:t xml:space="preserve"> </w:t>
      </w:r>
      <w:r w:rsidR="000D2A41">
        <w:rPr>
          <w:rFonts w:ascii="Times New Roman" w:hAnsi="Times New Roman" w:cs="Times New Roman"/>
          <w:sz w:val="24"/>
          <w:szCs w:val="24"/>
        </w:rPr>
        <w:t>z dnia 15 grudnia 2000</w:t>
      </w:r>
      <w:r w:rsidRPr="00930866">
        <w:rPr>
          <w:rFonts w:ascii="Times New Roman" w:hAnsi="Times New Roman" w:cs="Times New Roman"/>
          <w:sz w:val="24"/>
          <w:szCs w:val="24"/>
        </w:rPr>
        <w:t xml:space="preserve">r. </w:t>
      </w:r>
      <w:r w:rsidR="0039063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30866">
        <w:rPr>
          <w:rFonts w:ascii="Times New Roman" w:hAnsi="Times New Roman" w:cs="Times New Roman"/>
          <w:sz w:val="24"/>
          <w:szCs w:val="24"/>
        </w:rPr>
        <w:t>o samorządach zawodowych architektów, inżynierów budownictwa, dotyczące świadczenia usług transgranicznych.</w:t>
      </w:r>
    </w:p>
    <w:p w:rsidR="00F7638E" w:rsidRPr="00F7638E" w:rsidRDefault="00F7638E" w:rsidP="00F7638E">
      <w:pPr>
        <w:pStyle w:val="Teksttreci50"/>
        <w:shd w:val="clear" w:color="auto" w:fill="auto"/>
        <w:tabs>
          <w:tab w:val="left" w:pos="780"/>
        </w:tabs>
        <w:spacing w:before="0" w:after="0" w:line="240" w:lineRule="auto"/>
        <w:ind w:left="740"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7521" w:rsidRPr="00F7638E" w:rsidRDefault="00DC7521" w:rsidP="00F7638E">
      <w:pPr>
        <w:spacing w:after="0" w:line="240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W celu potwierdzenia spełniania niniejszego w</w:t>
      </w:r>
      <w:r w:rsidR="00F7638E">
        <w:rPr>
          <w:rStyle w:val="Teksttreci"/>
          <w:rFonts w:ascii="Times New Roman" w:hAnsi="Times New Roman" w:cs="Times New Roman"/>
          <w:sz w:val="24"/>
          <w:szCs w:val="24"/>
        </w:rPr>
        <w:t xml:space="preserve">arunku Wykonawcy zobowiązani są </w:t>
      </w: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przedłożyć wykaz sporządzony według wzoru stanowiącego</w:t>
      </w:r>
      <w:r w:rsidRPr="00F7638E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3F18AB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Załącznik nr 3</w:t>
      </w:r>
      <w:r w:rsidRPr="00F7638E">
        <w:rPr>
          <w:rStyle w:val="Teksttreci"/>
          <w:rFonts w:ascii="Times New Roman" w:hAnsi="Times New Roman" w:cs="Times New Roman"/>
          <w:sz w:val="24"/>
          <w:szCs w:val="24"/>
        </w:rPr>
        <w:t xml:space="preserve"> do niniejszej SIWZ. </w:t>
      </w:r>
      <w:r w:rsidR="00390634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W załączniku tym należy podać wykaz osób zdolnych do wykonania zamówienia, ich</w:t>
      </w:r>
    </w:p>
    <w:p w:rsidR="00F7638E" w:rsidRDefault="00DC7521" w:rsidP="00F7638E">
      <w:pPr>
        <w:spacing w:after="0" w:line="240" w:lineRule="auto"/>
        <w:ind w:right="40"/>
        <w:jc w:val="both"/>
        <w:rPr>
          <w:rStyle w:val="TeksttreciPogrubienie"/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doświadczenie oraz wymagane uprawnienia, a także kserokopie dokumentów potwierdzających, że osoby, które b</w:t>
      </w:r>
      <w:r w:rsidR="00F7638E">
        <w:rPr>
          <w:rStyle w:val="Teksttreci"/>
          <w:rFonts w:ascii="Times New Roman" w:hAnsi="Times New Roman" w:cs="Times New Roman"/>
          <w:sz w:val="24"/>
          <w:szCs w:val="24"/>
        </w:rPr>
        <w:t>ę</w:t>
      </w:r>
      <w:r w:rsidRPr="00F7638E">
        <w:rPr>
          <w:rStyle w:val="Teksttreci"/>
          <w:rFonts w:ascii="Times New Roman" w:hAnsi="Times New Roman" w:cs="Times New Roman"/>
          <w:sz w:val="24"/>
          <w:szCs w:val="24"/>
        </w:rPr>
        <w:t xml:space="preserve">dą wykonywać zamówienie, posiadają wymagane </w:t>
      </w:r>
      <w:r w:rsidRPr="00F7638E">
        <w:rPr>
          <w:rStyle w:val="Teksttreci0"/>
          <w:rFonts w:ascii="Times New Roman" w:hAnsi="Times New Roman" w:cs="Times New Roman"/>
          <w:sz w:val="24"/>
          <w:szCs w:val="24"/>
        </w:rPr>
        <w:t>uprawnienia.</w:t>
      </w:r>
      <w:r w:rsidRPr="00F7638E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</w:p>
    <w:p w:rsidR="00DC7521" w:rsidRPr="003F18AB" w:rsidRDefault="00DC7521" w:rsidP="00F7638E">
      <w:pPr>
        <w:spacing w:after="0" w:line="240" w:lineRule="auto"/>
        <w:ind w:right="40"/>
        <w:jc w:val="both"/>
        <w:rPr>
          <w:rStyle w:val="TeksttreciPogrubienie"/>
          <w:rFonts w:ascii="Times New Roman" w:hAnsi="Times New Roman" w:cs="Times New Roman"/>
          <w:b w:val="0"/>
          <w:sz w:val="24"/>
          <w:szCs w:val="24"/>
        </w:rPr>
      </w:pPr>
      <w:r w:rsidRPr="003F18AB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Jeśli</w:t>
      </w:r>
      <w:r w:rsidRPr="003F18AB">
        <w:rPr>
          <w:rStyle w:val="Teksttreci0"/>
          <w:rFonts w:ascii="Times New Roman" w:hAnsi="Times New Roman" w:cs="Times New Roman"/>
          <w:b/>
          <w:sz w:val="24"/>
          <w:szCs w:val="24"/>
        </w:rPr>
        <w:t xml:space="preserve"> </w:t>
      </w:r>
      <w:r w:rsidRPr="003F18AB">
        <w:rPr>
          <w:rStyle w:val="Teksttreci0"/>
          <w:rFonts w:ascii="Times New Roman" w:hAnsi="Times New Roman" w:cs="Times New Roman"/>
          <w:sz w:val="24"/>
          <w:szCs w:val="24"/>
        </w:rPr>
        <w:t>wskazana</w:t>
      </w:r>
      <w:r w:rsidRPr="003F18AB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 xml:space="preserve"> osoba nie jest pracownikiem Wykonawcy, do oferty należy załączyć pisemną zgodę tej osoby na udział w realizacji zadania.</w:t>
      </w:r>
    </w:p>
    <w:p w:rsidR="00F7638E" w:rsidRDefault="00F7638E" w:rsidP="00F7638E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3F18AB" w:rsidRDefault="003F18AB" w:rsidP="00F7638E">
      <w:pPr>
        <w:spacing w:after="0" w:line="240" w:lineRule="auto"/>
        <w:ind w:right="4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F18AB">
        <w:rPr>
          <w:rFonts w:ascii="Times New Roman" w:hAnsi="Times New Roman" w:cs="Times New Roman"/>
          <w:b/>
          <w:sz w:val="24"/>
          <w:szCs w:val="24"/>
        </w:rPr>
        <w:t>W celu wykazania braku podstaw do wykluczenia z postępowania</w:t>
      </w:r>
      <w:r>
        <w:rPr>
          <w:rFonts w:ascii="Times New Roman" w:hAnsi="Times New Roman" w:cs="Times New Roman"/>
          <w:sz w:val="24"/>
          <w:szCs w:val="24"/>
        </w:rPr>
        <w:t xml:space="preserve"> wykonawca składa  </w:t>
      </w:r>
      <w:r w:rsidRPr="003F18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Oświadczenie o braku powiązań osobowych lub kapitałowych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</w:t>
      </w:r>
      <w:r w:rsidR="00390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tanowiące załącznik nr 4 do SIWZ</w:t>
      </w:r>
    </w:p>
    <w:p w:rsidR="003F18AB" w:rsidRPr="00F7638E" w:rsidRDefault="003F18AB" w:rsidP="00F7638E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DC7521" w:rsidRDefault="003F18AB" w:rsidP="00F7638E">
      <w:pPr>
        <w:spacing w:after="0" w:line="240" w:lineRule="auto"/>
        <w:ind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3</w:t>
      </w:r>
      <w:r w:rsidR="00DC7521" w:rsidRPr="00F7638E">
        <w:rPr>
          <w:rStyle w:val="Teksttreci"/>
          <w:rFonts w:ascii="Times New Roman" w:hAnsi="Times New Roman" w:cs="Times New Roman"/>
          <w:sz w:val="24"/>
          <w:szCs w:val="24"/>
        </w:rPr>
        <w:t>. Ocena spełniania przedstawionych powyżej warunków zostanie dokonana wg formuły: „spełnia - nie spełnia".</w:t>
      </w:r>
    </w:p>
    <w:p w:rsidR="00F7638E" w:rsidRPr="00F7638E" w:rsidRDefault="00F7638E" w:rsidP="00F7638E">
      <w:p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:rsidR="00DC7521" w:rsidRPr="00F7638E" w:rsidRDefault="00DC7521" w:rsidP="00D14578">
      <w:pPr>
        <w:pStyle w:val="Nagwek50"/>
        <w:keepNext/>
        <w:keepLines/>
        <w:numPr>
          <w:ilvl w:val="2"/>
          <w:numId w:val="3"/>
        </w:numPr>
        <w:shd w:val="clear" w:color="auto" w:fill="auto"/>
        <w:tabs>
          <w:tab w:val="left" w:pos="423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5" w:name="bookmark20"/>
      <w:r w:rsidRPr="00AF2A05">
        <w:rPr>
          <w:rStyle w:val="Nagwek5"/>
          <w:rFonts w:ascii="Times New Roman" w:hAnsi="Times New Roman" w:cs="Times New Roman"/>
          <w:b/>
          <w:sz w:val="24"/>
          <w:szCs w:val="24"/>
        </w:rPr>
        <w:t>Wykonawcy wspólnie ubiegający się o udzielenie zamówienia</w:t>
      </w:r>
      <w:r w:rsidRPr="00F7638E">
        <w:rPr>
          <w:rStyle w:val="Nagwek5"/>
          <w:rFonts w:ascii="Times New Roman" w:hAnsi="Times New Roman" w:cs="Times New Roman"/>
          <w:sz w:val="24"/>
          <w:szCs w:val="24"/>
        </w:rPr>
        <w:t>.</w:t>
      </w:r>
      <w:bookmarkEnd w:id="15"/>
    </w:p>
    <w:p w:rsidR="00DC7521" w:rsidRDefault="00F7638E" w:rsidP="00F7638E">
      <w:pPr>
        <w:widowControl w:val="0"/>
        <w:tabs>
          <w:tab w:val="left" w:pos="1170"/>
        </w:tabs>
        <w:spacing w:after="0" w:line="240" w:lineRule="auto"/>
        <w:ind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1. </w:t>
      </w:r>
      <w:r w:rsidR="00DC7521" w:rsidRPr="00F7638E">
        <w:rPr>
          <w:rStyle w:val="Teksttreci"/>
          <w:rFonts w:ascii="Times New Roman" w:hAnsi="Times New Roman" w:cs="Times New Roman"/>
          <w:sz w:val="24"/>
          <w:szCs w:val="24"/>
        </w:rPr>
        <w:t xml:space="preserve">Wykonawcy wspólnie ubiegający się o udzielenie niniejszego zamówienia powinni spełniać warunki udziału w postępowaniu oraz złożyć dokumenty potwierdzające spełnianie tych warunków zgodnie z zapisami zawartymi w pkt. 9 SIWZ. Ponadto tacy Wykonawcy ustanawiają Pełnomocnika do reprezentowania ich w niniejszym postępowaniu albo reprezentowania ich w postępowaniu i zawarcia umowy w sprawie zamówienia publicznego. Zaleca się, aby Pełnomocnikiem był jeden z Wykonawców wspólnie ubiegających się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</w:t>
      </w:r>
      <w:r w:rsidR="00DC7521" w:rsidRPr="00F7638E">
        <w:rPr>
          <w:rStyle w:val="Teksttreci"/>
          <w:rFonts w:ascii="Times New Roman" w:hAnsi="Times New Roman" w:cs="Times New Roman"/>
          <w:sz w:val="24"/>
          <w:szCs w:val="24"/>
        </w:rPr>
        <w:t>o udzielenie zamówienia.</w:t>
      </w:r>
    </w:p>
    <w:p w:rsidR="00DC7521" w:rsidRDefault="00F7638E" w:rsidP="00F7638E">
      <w:pPr>
        <w:widowControl w:val="0"/>
        <w:tabs>
          <w:tab w:val="left" w:pos="1170"/>
        </w:tabs>
        <w:spacing w:after="0" w:line="240" w:lineRule="auto"/>
        <w:ind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2. </w:t>
      </w:r>
      <w:r w:rsidR="00DC7521" w:rsidRPr="00F7638E">
        <w:rPr>
          <w:rStyle w:val="Teksttreci"/>
          <w:rFonts w:ascii="Times New Roman" w:hAnsi="Times New Roman" w:cs="Times New Roman"/>
          <w:sz w:val="24"/>
          <w:szCs w:val="24"/>
        </w:rPr>
        <w:t>Wszelka korespondencja prowadzona będzie wyłącznie z Pełnomocnikiem.</w:t>
      </w:r>
    </w:p>
    <w:p w:rsidR="00DC7521" w:rsidRDefault="00F7638E" w:rsidP="00F7638E">
      <w:pPr>
        <w:widowControl w:val="0"/>
        <w:tabs>
          <w:tab w:val="left" w:pos="1180"/>
        </w:tabs>
        <w:spacing w:after="0" w:line="240" w:lineRule="auto"/>
        <w:ind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3. </w:t>
      </w:r>
      <w:r w:rsidR="00DC7521" w:rsidRPr="00F7638E">
        <w:rPr>
          <w:rStyle w:val="Teksttreci"/>
          <w:rFonts w:ascii="Times New Roman" w:hAnsi="Times New Roman" w:cs="Times New Roman"/>
          <w:sz w:val="24"/>
          <w:szCs w:val="24"/>
        </w:rPr>
        <w:t>Wykonawcy wspólnie ubiegający się o niniejsze zamówienie, których oferta zostanie uznana za najkorzystniejszą, w terminie 2 dni przed podpisaniem umowy o realizację niniejszego zamówienia, są zobowiązani przedstawić Zamawiającemu umowę regulującą współpracę tych Wykonawców.</w:t>
      </w:r>
    </w:p>
    <w:p w:rsidR="00F7638E" w:rsidRPr="00F7638E" w:rsidRDefault="00F7638E" w:rsidP="00F7638E">
      <w:pPr>
        <w:widowControl w:val="0"/>
        <w:tabs>
          <w:tab w:val="left" w:pos="118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DC7521" w:rsidRPr="00DA1E7A" w:rsidRDefault="00DC7521" w:rsidP="00D14578">
      <w:pPr>
        <w:pStyle w:val="Nagwek50"/>
        <w:keepNext/>
        <w:keepLines/>
        <w:numPr>
          <w:ilvl w:val="2"/>
          <w:numId w:val="3"/>
        </w:numPr>
        <w:shd w:val="clear" w:color="auto" w:fill="auto"/>
        <w:tabs>
          <w:tab w:val="left" w:pos="428"/>
        </w:tabs>
        <w:spacing w:before="0"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16" w:name="bookmark21"/>
      <w:r w:rsidRPr="00DA1E7A">
        <w:rPr>
          <w:rStyle w:val="Nagwek5Odstpy-1pt"/>
          <w:rFonts w:ascii="Times New Roman" w:hAnsi="Times New Roman" w:cs="Times New Roman"/>
          <w:b/>
        </w:rPr>
        <w:t>Wadium</w:t>
      </w:r>
      <w:bookmarkEnd w:id="16"/>
    </w:p>
    <w:p w:rsidR="00DC7521" w:rsidRPr="00F7638E" w:rsidRDefault="00F7638E" w:rsidP="00F7638E">
      <w:pPr>
        <w:widowControl w:val="0"/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1. </w:t>
      </w:r>
      <w:r w:rsidR="00864C50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DC7521" w:rsidRPr="00F7638E">
        <w:rPr>
          <w:rStyle w:val="Teksttreci"/>
          <w:rFonts w:ascii="Times New Roman" w:hAnsi="Times New Roman" w:cs="Times New Roman"/>
          <w:sz w:val="24"/>
          <w:szCs w:val="24"/>
        </w:rPr>
        <w:t>Wysokość wadium.</w:t>
      </w:r>
    </w:p>
    <w:p w:rsidR="00DC7521" w:rsidRDefault="00864C50" w:rsidP="00F7638E">
      <w:pPr>
        <w:spacing w:after="0" w:line="240" w:lineRule="auto"/>
        <w:ind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1) </w:t>
      </w:r>
      <w:r w:rsidR="00DC7521" w:rsidRPr="00F7638E">
        <w:rPr>
          <w:rStyle w:val="Teksttreci"/>
          <w:rFonts w:ascii="Times New Roman" w:hAnsi="Times New Roman" w:cs="Times New Roman"/>
          <w:sz w:val="24"/>
          <w:szCs w:val="24"/>
        </w:rPr>
        <w:t xml:space="preserve">Każdy Wykonawca zobowiązany jest zabezpieczyć swą ofertę wadium w wysokości: </w:t>
      </w:r>
      <w:r w:rsidR="00F7638E"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="00390634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</w:t>
      </w:r>
      <w:r w:rsidR="00F7638E">
        <w:rPr>
          <w:rStyle w:val="TeksttreciPogrubienie"/>
          <w:rFonts w:ascii="Times New Roman" w:hAnsi="Times New Roman" w:cs="Times New Roman"/>
          <w:sz w:val="24"/>
          <w:szCs w:val="24"/>
        </w:rPr>
        <w:t>10</w:t>
      </w:r>
      <w:r w:rsidR="00DC7521" w:rsidRPr="00F7638E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000,00 PLN 00/100</w:t>
      </w:r>
      <w:r w:rsidR="00F7638E">
        <w:rPr>
          <w:rStyle w:val="Teksttreci"/>
          <w:rFonts w:ascii="Times New Roman" w:hAnsi="Times New Roman" w:cs="Times New Roman"/>
          <w:sz w:val="24"/>
          <w:szCs w:val="24"/>
        </w:rPr>
        <w:t xml:space="preserve"> (słownie: dziesięć</w:t>
      </w:r>
      <w:r w:rsidR="00DC7521" w:rsidRPr="00F7638E">
        <w:rPr>
          <w:rStyle w:val="Teksttreci"/>
          <w:rFonts w:ascii="Times New Roman" w:hAnsi="Times New Roman" w:cs="Times New Roman"/>
          <w:sz w:val="24"/>
          <w:szCs w:val="24"/>
        </w:rPr>
        <w:t xml:space="preserve"> tysięcy PLN 00/100).</w:t>
      </w:r>
    </w:p>
    <w:p w:rsidR="00DC7521" w:rsidRPr="00F7638E" w:rsidRDefault="00F7638E" w:rsidP="00F7638E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2. </w:t>
      </w:r>
      <w:r w:rsidR="00DC7521" w:rsidRPr="00F7638E">
        <w:rPr>
          <w:rStyle w:val="Teksttreci"/>
          <w:rFonts w:ascii="Times New Roman" w:hAnsi="Times New Roman" w:cs="Times New Roman"/>
          <w:sz w:val="24"/>
          <w:szCs w:val="24"/>
        </w:rPr>
        <w:t>Forma wadium.</w:t>
      </w:r>
    </w:p>
    <w:p w:rsidR="00DC7521" w:rsidRPr="00F7638E" w:rsidRDefault="00DC7521" w:rsidP="00864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1) Wadium może być wniesione w następujących formach:</w:t>
      </w:r>
    </w:p>
    <w:p w:rsidR="00DC7521" w:rsidRPr="00F7638E" w:rsidRDefault="00DC7521" w:rsidP="00DA1E7A">
      <w:pPr>
        <w:widowControl w:val="0"/>
        <w:numPr>
          <w:ilvl w:val="4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pieniądzu;</w:t>
      </w:r>
    </w:p>
    <w:p w:rsidR="00DC7521" w:rsidRPr="00F7638E" w:rsidRDefault="00DC7521" w:rsidP="00DA1E7A">
      <w:pPr>
        <w:widowControl w:val="0"/>
        <w:numPr>
          <w:ilvl w:val="4"/>
          <w:numId w:val="3"/>
        </w:numPr>
        <w:tabs>
          <w:tab w:val="left" w:pos="284"/>
        </w:tabs>
        <w:spacing w:after="0" w:line="240" w:lineRule="auto"/>
        <w:ind w:left="284" w:right="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poręczeniach bankowych lub poręczeniach spółdzielczej kasy oszczędnościowo- kredytowej, z tym że poręczenie kasy jest zawsze poręczeniem pieniężnym;</w:t>
      </w:r>
    </w:p>
    <w:p w:rsidR="00DC7521" w:rsidRPr="00F7638E" w:rsidRDefault="00DC7521" w:rsidP="00DA1E7A">
      <w:pPr>
        <w:widowControl w:val="0"/>
        <w:numPr>
          <w:ilvl w:val="4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gwarancjach bankowych;</w:t>
      </w:r>
    </w:p>
    <w:p w:rsidR="00DC7521" w:rsidRPr="00F7638E" w:rsidRDefault="00DC7521" w:rsidP="00DA1E7A">
      <w:pPr>
        <w:widowControl w:val="0"/>
        <w:numPr>
          <w:ilvl w:val="4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gwarancjach ubezpieczeniowych;</w:t>
      </w:r>
    </w:p>
    <w:p w:rsidR="00DC7521" w:rsidRPr="00864C50" w:rsidRDefault="00DC7521" w:rsidP="00D14578">
      <w:pPr>
        <w:widowControl w:val="0"/>
        <w:numPr>
          <w:ilvl w:val="4"/>
          <w:numId w:val="3"/>
        </w:numPr>
        <w:tabs>
          <w:tab w:val="left" w:pos="1780"/>
        </w:tabs>
        <w:spacing w:after="0" w:line="240" w:lineRule="auto"/>
        <w:ind w:left="284" w:right="40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 xml:space="preserve">poręczeniach udzielanych przez podmioty, o których mowa w art. 6b ust. 5 pkt 2 ustawy </w:t>
      </w:r>
      <w:r w:rsidR="00864C50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</w:t>
      </w: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z dnia 9 listopada 2000 r. o utworzeniu Polskiej Agencji Rozwoju Przedsiębiorczości (Dz. U</w:t>
      </w:r>
      <w:r w:rsidRPr="00FE435E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. z 20</w:t>
      </w:r>
      <w:r w:rsidR="00930866" w:rsidRPr="00FE435E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E435E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930866" w:rsidRPr="00FE435E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299</w:t>
      </w:r>
      <w:r w:rsidR="00FE435E" w:rsidRPr="00FE435E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Pr="00FE435E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C7521" w:rsidRPr="00F7638E" w:rsidRDefault="00DC7521" w:rsidP="00864C50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2) W przypadku składania przez Wykonawcę wadium w formie gwarancji, gwarancja powinna być bezwarunkowa, nieodwołalna, wykonalna na terytorium Rzeczpospolitej Polskiej, sporządzona zgodnie z obowiązującym prawem i winna zawierać następujące elementy:</w:t>
      </w:r>
    </w:p>
    <w:p w:rsidR="00DC7521" w:rsidRPr="00F7638E" w:rsidRDefault="00DC7521" w:rsidP="00DA1E7A">
      <w:pPr>
        <w:widowControl w:val="0"/>
        <w:numPr>
          <w:ilvl w:val="5"/>
          <w:numId w:val="3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nazwę dającego zlecenie (Wykonawcy), beneficj</w:t>
      </w:r>
      <w:r w:rsidR="00864C50">
        <w:rPr>
          <w:rStyle w:val="Teksttreci"/>
          <w:rFonts w:ascii="Times New Roman" w:hAnsi="Times New Roman" w:cs="Times New Roman"/>
          <w:sz w:val="24"/>
          <w:szCs w:val="24"/>
        </w:rPr>
        <w:t xml:space="preserve">enta gwarancji (Zamawiającego), </w:t>
      </w: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gwaranta (banku lub instytucji ubezpieczeniowej udzielających gwarancji) oraz wskazanie ich siedzib,</w:t>
      </w:r>
    </w:p>
    <w:p w:rsidR="00DC7521" w:rsidRPr="00F7638E" w:rsidRDefault="00DC7521" w:rsidP="00DA1E7A">
      <w:pPr>
        <w:widowControl w:val="0"/>
        <w:numPr>
          <w:ilvl w:val="5"/>
          <w:numId w:val="3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określenie wierzytelności, która ma być zabezpieczona gwarancją,</w:t>
      </w:r>
    </w:p>
    <w:p w:rsidR="00DC7521" w:rsidRPr="00F7638E" w:rsidRDefault="00DC7521" w:rsidP="00DA1E7A">
      <w:pPr>
        <w:widowControl w:val="0"/>
        <w:numPr>
          <w:ilvl w:val="5"/>
          <w:numId w:val="3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kwotę gwarancji,</w:t>
      </w:r>
    </w:p>
    <w:p w:rsidR="00DC7521" w:rsidRPr="00F7638E" w:rsidRDefault="00DC7521" w:rsidP="00DA1E7A">
      <w:pPr>
        <w:widowControl w:val="0"/>
        <w:numPr>
          <w:ilvl w:val="5"/>
          <w:numId w:val="3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termin ważności gwarancji,</w:t>
      </w:r>
    </w:p>
    <w:p w:rsidR="00DC7521" w:rsidRPr="00F7638E" w:rsidRDefault="00DC7521" w:rsidP="00DA1E7A">
      <w:pPr>
        <w:widowControl w:val="0"/>
        <w:numPr>
          <w:ilvl w:val="5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zobowiązanie gwaranta do: „zapłacenia kwoty gwarancj</w:t>
      </w:r>
      <w:r w:rsidR="00864C50">
        <w:rPr>
          <w:rStyle w:val="Teksttreci"/>
          <w:rFonts w:ascii="Times New Roman" w:hAnsi="Times New Roman" w:cs="Times New Roman"/>
          <w:sz w:val="24"/>
          <w:szCs w:val="24"/>
        </w:rPr>
        <w:t xml:space="preserve">i w terminie 14 dni na pierwsze </w:t>
      </w: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pisemne żądanie Zamawiającego, zawierające oświadczenie, iż Wykonawca:</w:t>
      </w:r>
    </w:p>
    <w:p w:rsidR="00DC7521" w:rsidRPr="00DA1E7A" w:rsidRDefault="00DC7521" w:rsidP="00DA1E7A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426"/>
          <w:tab w:val="left" w:pos="1520"/>
        </w:tabs>
        <w:spacing w:after="0" w:line="240" w:lineRule="auto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DA1E7A">
        <w:rPr>
          <w:rStyle w:val="Teksttreci"/>
          <w:rFonts w:ascii="Times New Roman" w:hAnsi="Times New Roman" w:cs="Times New Roman"/>
          <w:sz w:val="24"/>
          <w:szCs w:val="24"/>
        </w:rPr>
        <w:t>odmówił podpisania umowy na warunkach określonych w ofercie, lub</w:t>
      </w:r>
    </w:p>
    <w:p w:rsidR="00DC7521" w:rsidRPr="00DA1E7A" w:rsidRDefault="00DC7521" w:rsidP="00DA1E7A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426"/>
          <w:tab w:val="left" w:pos="1520"/>
        </w:tabs>
        <w:spacing w:after="0" w:line="240" w:lineRule="auto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DA1E7A">
        <w:rPr>
          <w:rStyle w:val="Teksttreci"/>
          <w:rFonts w:ascii="Times New Roman" w:hAnsi="Times New Roman" w:cs="Times New Roman"/>
          <w:sz w:val="24"/>
          <w:szCs w:val="24"/>
        </w:rPr>
        <w:t>nie wniósł zabezpieczenia należytego wykonania umowy, lub</w:t>
      </w:r>
    </w:p>
    <w:p w:rsidR="00DC7521" w:rsidRPr="00DA1E7A" w:rsidRDefault="00DC7521" w:rsidP="00DA1E7A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426"/>
          <w:tab w:val="left" w:pos="1520"/>
        </w:tabs>
        <w:spacing w:after="0" w:line="240" w:lineRule="auto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DA1E7A">
        <w:rPr>
          <w:rStyle w:val="Teksttreci"/>
          <w:rFonts w:ascii="Times New Roman" w:hAnsi="Times New Roman" w:cs="Times New Roman"/>
          <w:sz w:val="24"/>
          <w:szCs w:val="24"/>
        </w:rPr>
        <w:t>zawarcie umowy stało się niemożliwe z przyczyn leżących po stronie Wykonawcy".</w:t>
      </w:r>
    </w:p>
    <w:p w:rsidR="00DC7521" w:rsidRPr="00F7638E" w:rsidRDefault="00DC7521" w:rsidP="00864C50">
      <w:pPr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 xml:space="preserve">3) Postanowienia pkt 11.2.2) stosuje się odpowiednio do poręczeń, określonych powyżej </w:t>
      </w:r>
      <w:r w:rsidR="004332B6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</w:t>
      </w: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w pkt. 11.2.1) b), c), d) i e).</w:t>
      </w:r>
    </w:p>
    <w:p w:rsidR="00DC7521" w:rsidRPr="00F7638E" w:rsidRDefault="00DC7521" w:rsidP="00D14578">
      <w:pPr>
        <w:pStyle w:val="Teksttreci50"/>
        <w:numPr>
          <w:ilvl w:val="1"/>
          <w:numId w:val="4"/>
        </w:numPr>
        <w:shd w:val="clear" w:color="auto" w:fill="auto"/>
        <w:tabs>
          <w:tab w:val="left" w:pos="400"/>
        </w:tabs>
        <w:spacing w:before="0"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5"/>
          <w:rFonts w:ascii="Times New Roman" w:hAnsi="Times New Roman" w:cs="Times New Roman"/>
          <w:sz w:val="24"/>
          <w:szCs w:val="24"/>
        </w:rPr>
        <w:t>Miejsce i sposób wniesienia wadium.</w:t>
      </w:r>
    </w:p>
    <w:p w:rsidR="00DC7521" w:rsidRPr="00F7638E" w:rsidRDefault="00DC7521" w:rsidP="00D14578">
      <w:pPr>
        <w:widowControl w:val="0"/>
        <w:numPr>
          <w:ilvl w:val="2"/>
          <w:numId w:val="4"/>
        </w:numPr>
        <w:tabs>
          <w:tab w:val="left" w:pos="409"/>
        </w:tabs>
        <w:spacing w:after="0" w:line="240" w:lineRule="auto"/>
        <w:ind w:left="440" w:right="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 xml:space="preserve">Wadium wnoszone w pieniądzu należy wpłacić na następujący rachunek Zamawiającego: </w:t>
      </w:r>
      <w:r w:rsidRPr="00F7638E">
        <w:rPr>
          <w:rStyle w:val="Teksttreci0"/>
          <w:rFonts w:ascii="Times New Roman" w:hAnsi="Times New Roman" w:cs="Times New Roman"/>
          <w:sz w:val="24"/>
          <w:szCs w:val="24"/>
        </w:rPr>
        <w:t>Nazwa banku:</w:t>
      </w:r>
      <w:r w:rsidRPr="00F7638E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="00F51A37" w:rsidRPr="001A7E04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Bank PEKAO S.A.</w:t>
      </w:r>
      <w:r w:rsidR="00F51A37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</w:p>
    <w:p w:rsidR="00DC7521" w:rsidRPr="001A7E04" w:rsidRDefault="00DC7521" w:rsidP="00864C50">
      <w:pPr>
        <w:pStyle w:val="Teksttreci50"/>
        <w:shd w:val="clear" w:color="auto" w:fill="auto"/>
        <w:spacing w:before="0" w:after="0" w:line="240" w:lineRule="auto"/>
        <w:ind w:left="820" w:hanging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638E">
        <w:rPr>
          <w:rStyle w:val="Teksttreci5Bezpogrubienia"/>
          <w:rFonts w:ascii="Times New Roman" w:hAnsi="Times New Roman" w:cs="Times New Roman"/>
          <w:sz w:val="24"/>
          <w:szCs w:val="24"/>
        </w:rPr>
        <w:t>Nr rachunku:</w:t>
      </w:r>
      <w:r w:rsidR="00F51A37">
        <w:rPr>
          <w:rStyle w:val="Teksttreci5"/>
          <w:rFonts w:ascii="Times New Roman" w:hAnsi="Times New Roman" w:cs="Times New Roman"/>
          <w:sz w:val="24"/>
          <w:szCs w:val="24"/>
        </w:rPr>
        <w:t xml:space="preserve"> </w:t>
      </w:r>
      <w:r w:rsidR="00F51A37" w:rsidRPr="001A7E04">
        <w:rPr>
          <w:rStyle w:val="Teksttreci5"/>
          <w:rFonts w:ascii="Times New Roman" w:hAnsi="Times New Roman" w:cs="Times New Roman"/>
          <w:b/>
          <w:color w:val="000000" w:themeColor="text1"/>
          <w:sz w:val="24"/>
          <w:szCs w:val="24"/>
        </w:rPr>
        <w:t>85 1240 3637 1111 0000 4054 2742</w:t>
      </w:r>
      <w:r w:rsidR="00F51A37" w:rsidRPr="00F51A37">
        <w:rPr>
          <w:rStyle w:val="Teksttreci5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638E">
        <w:rPr>
          <w:rStyle w:val="Teksttreci5Bezpogrubienia"/>
          <w:rFonts w:ascii="Times New Roman" w:hAnsi="Times New Roman" w:cs="Times New Roman"/>
          <w:sz w:val="24"/>
          <w:szCs w:val="24"/>
        </w:rPr>
        <w:t>z adnotacją:</w:t>
      </w:r>
      <w:r w:rsidRPr="00F7638E">
        <w:rPr>
          <w:rStyle w:val="Teksttreci5"/>
          <w:rFonts w:ascii="Times New Roman" w:hAnsi="Times New Roman" w:cs="Times New Roman"/>
          <w:sz w:val="24"/>
          <w:szCs w:val="24"/>
        </w:rPr>
        <w:t xml:space="preserve"> "Wa</w:t>
      </w:r>
      <w:r w:rsidR="004332B6">
        <w:rPr>
          <w:rStyle w:val="Teksttreci5"/>
          <w:rFonts w:ascii="Times New Roman" w:hAnsi="Times New Roman" w:cs="Times New Roman"/>
          <w:sz w:val="24"/>
          <w:szCs w:val="24"/>
        </w:rPr>
        <w:t xml:space="preserve">dium </w:t>
      </w:r>
      <w:r w:rsidR="004332B6" w:rsidRPr="001A7E04">
        <w:rPr>
          <w:rStyle w:val="Teksttreci5"/>
          <w:rFonts w:ascii="Times New Roman" w:hAnsi="Times New Roman" w:cs="Times New Roman"/>
          <w:color w:val="000000" w:themeColor="text1"/>
          <w:sz w:val="24"/>
          <w:szCs w:val="24"/>
        </w:rPr>
        <w:t>- Budowa sieci kanalizacji sanitarnej Niwy - Ługi</w:t>
      </w:r>
      <w:r w:rsidRPr="001A7E04">
        <w:rPr>
          <w:rStyle w:val="Teksttreci5"/>
          <w:rFonts w:ascii="Times New Roman" w:hAnsi="Times New Roman" w:cs="Times New Roman"/>
          <w:color w:val="000000" w:themeColor="text1"/>
          <w:sz w:val="24"/>
          <w:szCs w:val="24"/>
        </w:rPr>
        <w:t>".</w:t>
      </w:r>
    </w:p>
    <w:p w:rsidR="00DC7521" w:rsidRPr="00F7638E" w:rsidRDefault="00DC7521" w:rsidP="00F7638E">
      <w:pPr>
        <w:spacing w:after="0" w:line="240" w:lineRule="auto"/>
        <w:ind w:left="820" w:hanging="380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Do oferty należy dołączyć kopię polecenia przelewu.</w:t>
      </w:r>
    </w:p>
    <w:p w:rsidR="00DC7521" w:rsidRPr="00F7638E" w:rsidRDefault="00DC7521" w:rsidP="00D14578">
      <w:pPr>
        <w:widowControl w:val="0"/>
        <w:numPr>
          <w:ilvl w:val="2"/>
          <w:numId w:val="4"/>
        </w:numPr>
        <w:tabs>
          <w:tab w:val="left" w:pos="433"/>
        </w:tabs>
        <w:spacing w:after="0" w:line="240" w:lineRule="auto"/>
        <w:ind w:left="440" w:right="60" w:hanging="300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 xml:space="preserve">Wadium wnoszone w innych dopuszczonych przez Zamawiającego formach należy </w:t>
      </w:r>
      <w:r w:rsidR="00864C50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</w:t>
      </w: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w oryginale załączyć do oferty.</w:t>
      </w:r>
    </w:p>
    <w:p w:rsidR="00080810" w:rsidRPr="00F7638E" w:rsidRDefault="00080810" w:rsidP="00D14578">
      <w:pPr>
        <w:pStyle w:val="Teksttreci50"/>
        <w:numPr>
          <w:ilvl w:val="1"/>
          <w:numId w:val="4"/>
        </w:numPr>
        <w:shd w:val="clear" w:color="auto" w:fill="auto"/>
        <w:tabs>
          <w:tab w:val="left" w:pos="395"/>
        </w:tabs>
        <w:spacing w:before="0"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5"/>
          <w:rFonts w:ascii="Times New Roman" w:hAnsi="Times New Roman" w:cs="Times New Roman"/>
          <w:sz w:val="24"/>
          <w:szCs w:val="24"/>
        </w:rPr>
        <w:t>Termin wniesienia wadium.</w:t>
      </w:r>
    </w:p>
    <w:p w:rsidR="00080810" w:rsidRPr="00F7638E" w:rsidRDefault="00080810" w:rsidP="00F7638E">
      <w:pPr>
        <w:spacing w:after="0" w:line="240" w:lineRule="auto"/>
        <w:ind w:left="440" w:right="60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Wadium należy wnieść przed upływem terminu składania ofert, przy czym wniesienie wadium w pieniądzu za pomocą przelewu bankowego Zamawiający będzie uważał za skuteczne tylko wówczas, gdy bank prowadzący rachunek Zamawiającego potwierdzi, że otrzymał taki przelew przed upływem terminu składania ofert.</w:t>
      </w:r>
    </w:p>
    <w:p w:rsidR="00080810" w:rsidRPr="00F7638E" w:rsidRDefault="00080810" w:rsidP="00D14578">
      <w:pPr>
        <w:pStyle w:val="Teksttreci50"/>
        <w:numPr>
          <w:ilvl w:val="1"/>
          <w:numId w:val="4"/>
        </w:numPr>
        <w:shd w:val="clear" w:color="auto" w:fill="auto"/>
        <w:tabs>
          <w:tab w:val="left" w:pos="390"/>
        </w:tabs>
        <w:spacing w:before="0"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5"/>
          <w:rFonts w:ascii="Times New Roman" w:hAnsi="Times New Roman" w:cs="Times New Roman"/>
          <w:sz w:val="24"/>
          <w:szCs w:val="24"/>
        </w:rPr>
        <w:t>Zwrot wadium.</w:t>
      </w:r>
    </w:p>
    <w:p w:rsidR="00080810" w:rsidRPr="00F7638E" w:rsidRDefault="00080810" w:rsidP="00F7638E">
      <w:pPr>
        <w:spacing w:after="0" w:line="240" w:lineRule="auto"/>
        <w:ind w:left="440" w:right="60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Zamawiający zwróci wadium wniesione w pieniądzu niezwłocznie po podpisaniu Umowy z wybranym Wykonawcą, bądź unieważnieniu przetargu. Konto bankowe wskazane w pkt 3.1 jest nieoprocentowane.</w:t>
      </w:r>
    </w:p>
    <w:p w:rsidR="00080810" w:rsidRPr="00F7638E" w:rsidRDefault="00080810" w:rsidP="00D14578">
      <w:pPr>
        <w:pStyle w:val="Teksttreci50"/>
        <w:numPr>
          <w:ilvl w:val="1"/>
          <w:numId w:val="4"/>
        </w:numPr>
        <w:shd w:val="clear" w:color="auto" w:fill="auto"/>
        <w:tabs>
          <w:tab w:val="left" w:pos="410"/>
        </w:tabs>
        <w:spacing w:before="0"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23"/>
      <w:r w:rsidRPr="00F7638E">
        <w:rPr>
          <w:rStyle w:val="Teksttreci5"/>
          <w:rFonts w:ascii="Times New Roman" w:hAnsi="Times New Roman" w:cs="Times New Roman"/>
          <w:sz w:val="24"/>
          <w:szCs w:val="24"/>
        </w:rPr>
        <w:t>Utrata wadium.</w:t>
      </w:r>
      <w:bookmarkEnd w:id="17"/>
    </w:p>
    <w:p w:rsidR="00080810" w:rsidRPr="00F7638E" w:rsidRDefault="00080810" w:rsidP="00F7638E">
      <w:pPr>
        <w:spacing w:after="0" w:line="240" w:lineRule="auto"/>
        <w:ind w:left="820" w:hanging="380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Zamawiający zatrzymuje wadium, jeżeli Wykonawca:</w:t>
      </w:r>
    </w:p>
    <w:p w:rsidR="00080810" w:rsidRPr="00F7638E" w:rsidRDefault="00080810" w:rsidP="00DA1E7A">
      <w:pPr>
        <w:widowControl w:val="0"/>
        <w:numPr>
          <w:ilvl w:val="0"/>
          <w:numId w:val="5"/>
        </w:numPr>
        <w:tabs>
          <w:tab w:val="left" w:pos="1065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odmówił podpisania umowy w sprawie zamówienia na warunkach określonych w ofercie;</w:t>
      </w:r>
    </w:p>
    <w:p w:rsidR="00080810" w:rsidRPr="00F7638E" w:rsidRDefault="00080810" w:rsidP="00DA1E7A">
      <w:pPr>
        <w:widowControl w:val="0"/>
        <w:numPr>
          <w:ilvl w:val="0"/>
          <w:numId w:val="5"/>
        </w:numPr>
        <w:tabs>
          <w:tab w:val="left" w:pos="1065"/>
        </w:tabs>
        <w:spacing w:after="0" w:line="240" w:lineRule="auto"/>
        <w:ind w:left="284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nie wniósł wymaganego zabezpieczenia należytego wykonania umowy;</w:t>
      </w:r>
    </w:p>
    <w:p w:rsidR="00080810" w:rsidRPr="00F7638E" w:rsidRDefault="00080810" w:rsidP="00DA1E7A">
      <w:pPr>
        <w:widowControl w:val="0"/>
        <w:numPr>
          <w:ilvl w:val="0"/>
          <w:numId w:val="5"/>
        </w:numPr>
        <w:tabs>
          <w:tab w:val="left" w:pos="1065"/>
        </w:tabs>
        <w:spacing w:after="0" w:line="240" w:lineRule="auto"/>
        <w:ind w:left="284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zawarcie umowy w sprawie zamówienia stało się niemożliwe z przyczyn leżących po stronie Wykonawcy;</w:t>
      </w:r>
    </w:p>
    <w:p w:rsidR="00080810" w:rsidRDefault="00080810" w:rsidP="00FE435E">
      <w:pPr>
        <w:widowControl w:val="0"/>
        <w:numPr>
          <w:ilvl w:val="0"/>
          <w:numId w:val="5"/>
        </w:numPr>
        <w:tabs>
          <w:tab w:val="left" w:pos="1065"/>
        </w:tabs>
        <w:spacing w:after="0" w:line="240" w:lineRule="auto"/>
        <w:ind w:left="284" w:hanging="284"/>
        <w:jc w:val="both"/>
      </w:pPr>
      <w:r w:rsidRPr="00F7638E">
        <w:rPr>
          <w:rStyle w:val="Teksttreci"/>
          <w:rFonts w:ascii="Times New Roman" w:hAnsi="Times New Roman" w:cs="Times New Roman"/>
          <w:sz w:val="24"/>
          <w:szCs w:val="24"/>
        </w:rPr>
        <w:t>z własnej winy nie złoży, w wyznaczonym przez Zamawiającego terminie, wymaganych wyjaśnień bądź uzupełnień do oferty.</w:t>
      </w:r>
    </w:p>
    <w:p w:rsidR="00FE435E" w:rsidRDefault="00FE435E" w:rsidP="00FE435E">
      <w:pPr>
        <w:widowControl w:val="0"/>
        <w:tabs>
          <w:tab w:val="left" w:pos="1065"/>
        </w:tabs>
        <w:spacing w:after="0" w:line="240" w:lineRule="auto"/>
        <w:ind w:left="284"/>
        <w:jc w:val="both"/>
      </w:pPr>
    </w:p>
    <w:p w:rsidR="00080810" w:rsidRPr="00DA1E7A" w:rsidRDefault="00080810" w:rsidP="00054910">
      <w:pPr>
        <w:pStyle w:val="Nagwek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8" w:name="bookmark26"/>
      <w:r w:rsidRPr="00DA1E7A">
        <w:rPr>
          <w:rStyle w:val="Nagwek5"/>
          <w:rFonts w:ascii="Times New Roman" w:hAnsi="Times New Roman" w:cs="Times New Roman"/>
          <w:b/>
          <w:sz w:val="24"/>
          <w:szCs w:val="24"/>
        </w:rPr>
        <w:t>12. Wymagania dotyczące zabezpieczenia należytego wykonania umowy.</w:t>
      </w:r>
      <w:bookmarkEnd w:id="18"/>
    </w:p>
    <w:p w:rsidR="00080810" w:rsidRPr="00054910" w:rsidRDefault="00DA1E7A" w:rsidP="00DA1E7A">
      <w:pPr>
        <w:pStyle w:val="Teksttreci50"/>
        <w:shd w:val="clear" w:color="auto" w:fill="auto"/>
        <w:tabs>
          <w:tab w:val="left" w:pos="42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ookmark27"/>
      <w:r>
        <w:rPr>
          <w:rStyle w:val="Teksttreci5"/>
          <w:rFonts w:ascii="Times New Roman" w:hAnsi="Times New Roman" w:cs="Times New Roman"/>
          <w:sz w:val="24"/>
          <w:szCs w:val="24"/>
        </w:rPr>
        <w:t xml:space="preserve">1. </w:t>
      </w:r>
      <w:r w:rsidR="00080810" w:rsidRPr="00054910">
        <w:rPr>
          <w:rStyle w:val="Teksttreci5"/>
          <w:rFonts w:ascii="Times New Roman" w:hAnsi="Times New Roman" w:cs="Times New Roman"/>
          <w:sz w:val="24"/>
          <w:szCs w:val="24"/>
        </w:rPr>
        <w:t>Informacje ogólne.</w:t>
      </w:r>
      <w:bookmarkEnd w:id="19"/>
    </w:p>
    <w:p w:rsidR="00080810" w:rsidRPr="00054910" w:rsidRDefault="00080810" w:rsidP="00054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Zabezpieczenie służy pokryciu roszczeń z tytułu niewykonania lub nienależytego</w:t>
      </w:r>
      <w:r w:rsidR="00054910">
        <w:rPr>
          <w:rFonts w:ascii="Times New Roman" w:hAnsi="Times New Roman" w:cs="Times New Roman"/>
          <w:sz w:val="24"/>
          <w:szCs w:val="24"/>
        </w:rPr>
        <w:t xml:space="preserve"> </w:t>
      </w: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wykonania umowy. Zabezpieczenie służy także pokryciu roszczeń z tytułu rękojmi.</w:t>
      </w:r>
    </w:p>
    <w:p w:rsidR="00080810" w:rsidRDefault="00080810" w:rsidP="00054910">
      <w:pPr>
        <w:spacing w:after="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Zabezpieczenie winno być wniesione na okres realizacji Umowy, a także na okres</w:t>
      </w:r>
      <w:r w:rsidR="00054910">
        <w:rPr>
          <w:rFonts w:ascii="Times New Roman" w:hAnsi="Times New Roman" w:cs="Times New Roman"/>
          <w:sz w:val="24"/>
          <w:szCs w:val="24"/>
        </w:rPr>
        <w:t xml:space="preserve"> </w:t>
      </w: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rękojmi.</w:t>
      </w:r>
    </w:p>
    <w:p w:rsidR="00054910" w:rsidRDefault="00054910" w:rsidP="00054910">
      <w:pPr>
        <w:spacing w:after="0" w:line="240" w:lineRule="auto"/>
        <w:jc w:val="both"/>
        <w:rPr>
          <w:rStyle w:val="Teksttreci"/>
        </w:rPr>
      </w:pPr>
    </w:p>
    <w:p w:rsidR="00080810" w:rsidRPr="00DA1E7A" w:rsidRDefault="00054910" w:rsidP="000549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E7A"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Pr="00DA1E7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20" w:name="bookmark28"/>
      <w:r w:rsidR="00080810" w:rsidRPr="00DA1E7A">
        <w:rPr>
          <w:rStyle w:val="Teksttreci5"/>
          <w:rFonts w:ascii="Times New Roman" w:hAnsi="Times New Roman" w:cs="Times New Roman"/>
          <w:color w:val="000000" w:themeColor="text1"/>
          <w:sz w:val="24"/>
          <w:szCs w:val="24"/>
        </w:rPr>
        <w:t>Wysokość zabezpieczenia należytego wykonania umowy.</w:t>
      </w:r>
      <w:bookmarkEnd w:id="20"/>
    </w:p>
    <w:p w:rsidR="00080810" w:rsidRPr="00DA1E7A" w:rsidRDefault="00080810" w:rsidP="00DA1E7A">
      <w:pPr>
        <w:widowControl w:val="0"/>
        <w:numPr>
          <w:ilvl w:val="2"/>
          <w:numId w:val="5"/>
        </w:numPr>
        <w:tabs>
          <w:tab w:val="left" w:pos="284"/>
        </w:tabs>
        <w:spacing w:after="0" w:line="240" w:lineRule="auto"/>
        <w:ind w:left="284" w:right="4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E7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Zamawiający ustala zabezpieczenie należytego wykonania umowy zawartej w wyniku postępowania o udzielenie niniejszego zamówienia w wysokości 10% ceny całkowitej podanej w ofercie (wraz z podatkiem VAT).</w:t>
      </w:r>
    </w:p>
    <w:p w:rsidR="00080810" w:rsidRPr="00054910" w:rsidRDefault="00080810" w:rsidP="00DA1E7A">
      <w:pPr>
        <w:widowControl w:val="0"/>
        <w:numPr>
          <w:ilvl w:val="2"/>
          <w:numId w:val="5"/>
        </w:numPr>
        <w:tabs>
          <w:tab w:val="left" w:pos="1593"/>
        </w:tabs>
        <w:spacing w:after="0" w:line="240" w:lineRule="auto"/>
        <w:ind w:left="284" w:right="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E7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Wybrany Wykonawca zobowiązany jest wnieść</w:t>
      </w:r>
      <w:r w:rsidRPr="00054910">
        <w:rPr>
          <w:rStyle w:val="Teksttreci"/>
          <w:rFonts w:ascii="Times New Roman" w:hAnsi="Times New Roman" w:cs="Times New Roman"/>
          <w:sz w:val="24"/>
          <w:szCs w:val="24"/>
        </w:rPr>
        <w:t xml:space="preserve"> zabezpieczenie należytego wykonania umowy najpóźniej w dniu poprzedzającym podpisanie umowy, które nastąpi w terminie wskazanym przez Zamawiającego w odrębnym piśmie, nie później jednak niż przed upływem terminu związania ofertą.</w:t>
      </w:r>
    </w:p>
    <w:p w:rsidR="00080810" w:rsidRPr="00054910" w:rsidRDefault="00080810" w:rsidP="00D14578">
      <w:pPr>
        <w:widowControl w:val="0"/>
        <w:numPr>
          <w:ilvl w:val="2"/>
          <w:numId w:val="5"/>
        </w:numPr>
        <w:tabs>
          <w:tab w:val="left" w:pos="426"/>
        </w:tabs>
        <w:spacing w:after="0" w:line="240" w:lineRule="auto"/>
        <w:ind w:left="426" w:right="40" w:hanging="426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Zabezpieczenie winno być wniesione (w terminie jw.</w:t>
      </w:r>
      <w:r w:rsidR="00054910">
        <w:rPr>
          <w:rStyle w:val="Teksttreci"/>
          <w:rFonts w:ascii="Times New Roman" w:hAnsi="Times New Roman" w:cs="Times New Roman"/>
          <w:sz w:val="24"/>
          <w:szCs w:val="24"/>
        </w:rPr>
        <w:t xml:space="preserve">) na czas realizacji przedmiotu </w:t>
      </w: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Umowy, a także na okres rękojmi.</w:t>
      </w:r>
    </w:p>
    <w:p w:rsidR="00054910" w:rsidRDefault="00054910" w:rsidP="00054910">
      <w:pPr>
        <w:widowControl w:val="0"/>
        <w:tabs>
          <w:tab w:val="left" w:pos="426"/>
        </w:tabs>
        <w:spacing w:after="0" w:line="240" w:lineRule="auto"/>
        <w:ind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080810" w:rsidRPr="00054910" w:rsidRDefault="00054910" w:rsidP="00054910">
      <w:pPr>
        <w:widowControl w:val="0"/>
        <w:tabs>
          <w:tab w:val="left" w:pos="426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3.</w:t>
      </w:r>
      <w:r>
        <w:rPr>
          <w:rStyle w:val="Teksttreci"/>
        </w:rPr>
        <w:t xml:space="preserve"> </w:t>
      </w:r>
      <w:bookmarkStart w:id="21" w:name="bookmark29"/>
      <w:r w:rsidR="00080810" w:rsidRPr="00054910">
        <w:rPr>
          <w:rStyle w:val="Teksttreci5"/>
          <w:rFonts w:ascii="Times New Roman" w:hAnsi="Times New Roman" w:cs="Times New Roman"/>
          <w:sz w:val="24"/>
          <w:szCs w:val="24"/>
        </w:rPr>
        <w:t>Forma zabezpieczenia należytego wykonania umowy.</w:t>
      </w:r>
      <w:bookmarkEnd w:id="21"/>
    </w:p>
    <w:p w:rsidR="00080810" w:rsidRPr="00054910" w:rsidRDefault="00080810" w:rsidP="00054910">
      <w:pPr>
        <w:spacing w:after="0" w:line="240" w:lineRule="auto"/>
        <w:ind w:left="284" w:right="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1) Zabezpieczenie należytego wykonania umowy może być wniesione według wyboru Wykonawcy w jednej lub w kilku następujących formach:</w:t>
      </w:r>
    </w:p>
    <w:p w:rsidR="00080810" w:rsidRPr="00054910" w:rsidRDefault="00080810" w:rsidP="00DA1E7A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pieniądzu;</w:t>
      </w:r>
    </w:p>
    <w:p w:rsidR="00080810" w:rsidRPr="00054910" w:rsidRDefault="00080810" w:rsidP="00DA1E7A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426" w:right="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poręczeniach bankowych lub poręczeniach spółdzielczej kasy oszczędnościowo- kredytowej, z tym że zobowiązanie kasy jest zawsze zobowiązaniem pieniężnym;</w:t>
      </w:r>
    </w:p>
    <w:p w:rsidR="00080810" w:rsidRPr="00054910" w:rsidRDefault="00080810" w:rsidP="00DA1E7A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gwarancjach bankowych;</w:t>
      </w:r>
    </w:p>
    <w:p w:rsidR="00080810" w:rsidRPr="00054910" w:rsidRDefault="00080810" w:rsidP="00DA1E7A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gwarancjach ubezpieczeniowych;</w:t>
      </w:r>
    </w:p>
    <w:p w:rsidR="00080810" w:rsidRPr="00054910" w:rsidRDefault="00080810" w:rsidP="00DA1E7A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426" w:right="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4910">
        <w:rPr>
          <w:rStyle w:val="Teksttreci"/>
          <w:rFonts w:ascii="Times New Roman" w:hAnsi="Times New Roman" w:cs="Times New Roman"/>
          <w:sz w:val="24"/>
          <w:szCs w:val="24"/>
        </w:rPr>
        <w:t xml:space="preserve">poręczeniach udzielanych przez podmioty, o których mowa w art. 6b ust. 5 pkt 2 ustawy </w:t>
      </w:r>
      <w:r w:rsidR="00054910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</w:t>
      </w: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z dnia 9 listopada 2000 r. o utworzeniu Polskiej Agencji Rozwoju Przedsiębiorczości</w:t>
      </w:r>
    </w:p>
    <w:p w:rsidR="00080810" w:rsidRPr="00054910" w:rsidRDefault="00080810" w:rsidP="00DA1E7A">
      <w:pPr>
        <w:widowControl w:val="0"/>
        <w:numPr>
          <w:ilvl w:val="1"/>
          <w:numId w:val="6"/>
        </w:numPr>
        <w:tabs>
          <w:tab w:val="left" w:pos="284"/>
          <w:tab w:val="left" w:pos="1134"/>
          <w:tab w:val="left" w:pos="1535"/>
        </w:tabs>
        <w:spacing w:after="0" w:line="240" w:lineRule="auto"/>
        <w:ind w:left="426" w:right="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Zabezpieczenie wnoszone w pieniądzu Wykonawca wpłaci przelewem na rachunek bankowy wskazany przez Zamawiającego.</w:t>
      </w:r>
    </w:p>
    <w:p w:rsidR="00080810" w:rsidRPr="00054910" w:rsidRDefault="00080810" w:rsidP="00D14578">
      <w:pPr>
        <w:widowControl w:val="0"/>
        <w:numPr>
          <w:ilvl w:val="1"/>
          <w:numId w:val="6"/>
        </w:numPr>
        <w:tabs>
          <w:tab w:val="left" w:pos="1535"/>
        </w:tabs>
        <w:spacing w:after="0" w:line="240" w:lineRule="auto"/>
        <w:ind w:left="284" w:right="40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054910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W przypadku wniesienia wadium w pieniądzu Wykonawca może wyrazić zgodę na zaliczenie kwoty wadium na poczet zabezpieczenia.</w:t>
      </w:r>
    </w:p>
    <w:p w:rsidR="00080810" w:rsidRPr="00054910" w:rsidRDefault="00080810" w:rsidP="00D14578">
      <w:pPr>
        <w:widowControl w:val="0"/>
        <w:numPr>
          <w:ilvl w:val="1"/>
          <w:numId w:val="6"/>
        </w:numPr>
        <w:tabs>
          <w:tab w:val="left" w:pos="1535"/>
        </w:tabs>
        <w:spacing w:after="0" w:line="240" w:lineRule="auto"/>
        <w:ind w:left="284" w:right="40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054910">
        <w:rPr>
          <w:rStyle w:val="Teksttreci"/>
          <w:rFonts w:ascii="Times New Roman" w:hAnsi="Times New Roman" w:cs="Times New Roman"/>
          <w:sz w:val="24"/>
          <w:szCs w:val="24"/>
        </w:rPr>
        <w:t xml:space="preserve">Jeżeli zabezpieczenie wniesiono w pieniądzu, Zamawiający przechowuje je na oprocentowanym rachunku bankowym. Zamawiający zwraca zabezpieczenie wniesione </w:t>
      </w:r>
      <w:r w:rsidR="00054910" w:rsidRPr="00054910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</w:t>
      </w: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w pieniądzu wraz z odsetkami wynikającymi z umowy rachunku bankowego, na którym było ono przechowywane.</w:t>
      </w:r>
    </w:p>
    <w:p w:rsidR="00080810" w:rsidRPr="00054910" w:rsidRDefault="00080810" w:rsidP="00D14578">
      <w:pPr>
        <w:widowControl w:val="0"/>
        <w:numPr>
          <w:ilvl w:val="1"/>
          <w:numId w:val="6"/>
        </w:numPr>
        <w:tabs>
          <w:tab w:val="left" w:pos="1535"/>
        </w:tabs>
        <w:spacing w:after="0" w:line="240" w:lineRule="auto"/>
        <w:ind w:left="284" w:right="40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Jeżeli Wykonawca, którego oferta została wybrana, nie wniesie zabezpieczenia należytego wykonania umowy, Zamawiający może wybrać najkorzystniejszą ofertę spośród pozostałych ofert.</w:t>
      </w:r>
    </w:p>
    <w:p w:rsidR="00080810" w:rsidRPr="00054910" w:rsidRDefault="00080810" w:rsidP="00D14578">
      <w:pPr>
        <w:widowControl w:val="0"/>
        <w:numPr>
          <w:ilvl w:val="1"/>
          <w:numId w:val="6"/>
        </w:numPr>
        <w:tabs>
          <w:tab w:val="left" w:pos="1535"/>
        </w:tabs>
        <w:spacing w:after="0" w:line="240" w:lineRule="auto"/>
        <w:ind w:left="284" w:right="40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Zmiany formy zabezpieczenia umowy w trakcie realizacji umowy są dopuszczone za zgodą Zamawiającego.</w:t>
      </w:r>
    </w:p>
    <w:p w:rsidR="00080810" w:rsidRPr="00DA1E7A" w:rsidRDefault="00080810" w:rsidP="00D14578">
      <w:pPr>
        <w:widowControl w:val="0"/>
        <w:numPr>
          <w:ilvl w:val="1"/>
          <w:numId w:val="6"/>
        </w:numPr>
        <w:tabs>
          <w:tab w:val="left" w:pos="1535"/>
        </w:tabs>
        <w:spacing w:after="0" w:line="240" w:lineRule="auto"/>
        <w:ind w:left="284" w:right="40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Jeżeli zabezpieczenie zostanie wniesione w formie, o której mowa w pkt.12.3.1) ppkt. b) lub c), lub d) to okres zabezpieczenia należytego wykonania umowy należy wydłużyć o 28 dni od dnia wyznaczonego jako dzień, w którym mija Czas na Ukończenie Robót. Zabezpieczenie należytego wykonania umowy na czas rękojmi rozpoczyna się dnia następnego po dniu, który został wyznaczony jako dzień, w którym mija Czas na Ukończenie Robót i trwa 60 miesięcy.</w:t>
      </w:r>
    </w:p>
    <w:p w:rsidR="00080810" w:rsidRPr="00DA1E7A" w:rsidRDefault="00080810" w:rsidP="00DA1E7A">
      <w:pPr>
        <w:widowControl w:val="0"/>
        <w:numPr>
          <w:ilvl w:val="1"/>
          <w:numId w:val="6"/>
        </w:numPr>
        <w:tabs>
          <w:tab w:val="left" w:pos="1535"/>
        </w:tabs>
        <w:spacing w:after="0" w:line="240" w:lineRule="auto"/>
        <w:ind w:left="284" w:right="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E7A">
        <w:rPr>
          <w:rStyle w:val="Teksttreci"/>
          <w:rFonts w:ascii="Times New Roman" w:hAnsi="Times New Roman" w:cs="Times New Roman"/>
          <w:sz w:val="24"/>
          <w:szCs w:val="24"/>
        </w:rPr>
        <w:t>Jeżeli zabezpieczenie zostanie wniesione w formie, o której mowa w pkt.12.3.1) ppkt, b) lub c), lub d) Zamawiający odstępuje od zamieszczenia w dokumencie postanowień w zakresie obowiązku potwierdzania własnoręczności podpisu przedstawiciela beneficjenta poręczenia lub gwarancji.</w:t>
      </w:r>
    </w:p>
    <w:p w:rsidR="00054910" w:rsidRDefault="00054910" w:rsidP="00054910">
      <w:pPr>
        <w:pStyle w:val="Teksttreci50"/>
        <w:shd w:val="clear" w:color="auto" w:fill="auto"/>
        <w:spacing w:before="0" w:after="0" w:line="240" w:lineRule="auto"/>
        <w:ind w:firstLine="0"/>
        <w:jc w:val="both"/>
        <w:rPr>
          <w:rStyle w:val="Teksttreci5"/>
          <w:rFonts w:ascii="Times New Roman" w:hAnsi="Times New Roman" w:cs="Times New Roman"/>
          <w:sz w:val="24"/>
          <w:szCs w:val="24"/>
        </w:rPr>
      </w:pPr>
    </w:p>
    <w:p w:rsidR="00080810" w:rsidRPr="00054910" w:rsidRDefault="00080810" w:rsidP="00054910">
      <w:pPr>
        <w:pStyle w:val="Teksttreci5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910">
        <w:rPr>
          <w:rStyle w:val="Teksttreci5"/>
          <w:rFonts w:ascii="Times New Roman" w:hAnsi="Times New Roman" w:cs="Times New Roman"/>
          <w:sz w:val="24"/>
          <w:szCs w:val="24"/>
        </w:rPr>
        <w:t>4. Zwrot zabezpieczenia należytego wykonania umowy.</w:t>
      </w:r>
    </w:p>
    <w:p w:rsidR="00080810" w:rsidRPr="00054910" w:rsidRDefault="00080810" w:rsidP="00DA1E7A">
      <w:pPr>
        <w:widowControl w:val="0"/>
        <w:numPr>
          <w:ilvl w:val="2"/>
          <w:numId w:val="7"/>
        </w:numPr>
        <w:tabs>
          <w:tab w:val="left" w:pos="284"/>
        </w:tabs>
        <w:spacing w:after="0" w:line="240" w:lineRule="auto"/>
        <w:ind w:left="284" w:right="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Zamawiający zwróci 70% wartości zabezpieczenia w terminie 30 dni od dnia wykonania zamówienia i uznania przez Zamawiającego za należycie wykonane.</w:t>
      </w:r>
    </w:p>
    <w:p w:rsidR="00080810" w:rsidRPr="00054910" w:rsidRDefault="00080810" w:rsidP="00DA1E7A">
      <w:pPr>
        <w:widowControl w:val="0"/>
        <w:numPr>
          <w:ilvl w:val="2"/>
          <w:numId w:val="7"/>
        </w:numPr>
        <w:tabs>
          <w:tab w:val="left" w:pos="284"/>
        </w:tabs>
        <w:spacing w:after="0" w:line="240" w:lineRule="auto"/>
        <w:ind w:left="284" w:right="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Zamawiający pozostawi na zabezpieczenie roszczeń z tytułu gwarancji jakości (rękojmi) kwotę wynoszącą 30% wartości zabezpieczenia.</w:t>
      </w:r>
    </w:p>
    <w:p w:rsidR="00080810" w:rsidRPr="00B10C4E" w:rsidRDefault="00080810" w:rsidP="00DA1E7A">
      <w:pPr>
        <w:widowControl w:val="0"/>
        <w:numPr>
          <w:ilvl w:val="2"/>
          <w:numId w:val="7"/>
        </w:numPr>
        <w:tabs>
          <w:tab w:val="left" w:pos="284"/>
        </w:tabs>
        <w:spacing w:after="0" w:line="240" w:lineRule="auto"/>
        <w:ind w:left="284" w:right="40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054910">
        <w:rPr>
          <w:rStyle w:val="Teksttreci"/>
          <w:rFonts w:ascii="Times New Roman" w:hAnsi="Times New Roman" w:cs="Times New Roman"/>
          <w:sz w:val="24"/>
          <w:szCs w:val="24"/>
        </w:rPr>
        <w:t>Kwota, o której mowa w poprzednim punkcie niniejszej SIWZ jest zwracana nie później, niż w 15 dniu po upływie okresu rękojmi.</w:t>
      </w:r>
    </w:p>
    <w:p w:rsidR="00B10C4E" w:rsidRPr="00054910" w:rsidRDefault="00B10C4E" w:rsidP="00B10C4E">
      <w:pPr>
        <w:widowControl w:val="0"/>
        <w:tabs>
          <w:tab w:val="left" w:pos="284"/>
        </w:tabs>
        <w:spacing w:after="0" w:line="240" w:lineRule="auto"/>
        <w:ind w:left="284"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080810" w:rsidRPr="00DA1E7A" w:rsidRDefault="00080810" w:rsidP="00D14578">
      <w:pPr>
        <w:pStyle w:val="Nagwek50"/>
        <w:keepNext/>
        <w:keepLines/>
        <w:numPr>
          <w:ilvl w:val="3"/>
          <w:numId w:val="7"/>
        </w:numPr>
        <w:shd w:val="clear" w:color="auto" w:fill="auto"/>
        <w:tabs>
          <w:tab w:val="left" w:pos="510"/>
        </w:tabs>
        <w:spacing w:before="0" w:after="0" w:line="240" w:lineRule="auto"/>
        <w:ind w:left="20" w:right="40"/>
        <w:rPr>
          <w:rFonts w:ascii="Times New Roman" w:hAnsi="Times New Roman" w:cs="Times New Roman"/>
          <w:b/>
          <w:sz w:val="24"/>
          <w:szCs w:val="24"/>
        </w:rPr>
      </w:pPr>
      <w:bookmarkStart w:id="22" w:name="bookmark31"/>
      <w:r w:rsidRPr="00DA1E7A">
        <w:rPr>
          <w:rStyle w:val="Nagwek5"/>
          <w:rFonts w:ascii="Times New Roman" w:hAnsi="Times New Roman" w:cs="Times New Roman"/>
          <w:b/>
          <w:sz w:val="24"/>
          <w:szCs w:val="24"/>
        </w:rPr>
        <w:t>Waluta, w jakiej będą prowadzone rozliczenia związane z realizacją niniejszego zamówienia.</w:t>
      </w:r>
      <w:bookmarkEnd w:id="22"/>
    </w:p>
    <w:p w:rsidR="00080810" w:rsidRPr="00B10C4E" w:rsidRDefault="00080810" w:rsidP="00B1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Wszelkie rozliczenia związane z realizacją zamówienia publicznego, którego dotyczy</w:t>
      </w:r>
      <w:r w:rsidR="00B10C4E">
        <w:rPr>
          <w:rFonts w:ascii="Times New Roman" w:hAnsi="Times New Roman" w:cs="Times New Roman"/>
          <w:sz w:val="24"/>
          <w:szCs w:val="24"/>
        </w:rPr>
        <w:t xml:space="preserve"> </w:t>
      </w: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niniejsza SIWZ dokonywane będą w PLN.</w:t>
      </w:r>
    </w:p>
    <w:p w:rsidR="00B10C4E" w:rsidRDefault="00B10C4E" w:rsidP="00B10C4E">
      <w:pPr>
        <w:pStyle w:val="Nagwek50"/>
        <w:keepNext/>
        <w:keepLines/>
        <w:shd w:val="clear" w:color="auto" w:fill="auto"/>
        <w:tabs>
          <w:tab w:val="left" w:pos="43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3" w:name="bookmark32"/>
    </w:p>
    <w:p w:rsidR="00080810" w:rsidRPr="00DA1E7A" w:rsidRDefault="00080810" w:rsidP="00B10C4E">
      <w:pPr>
        <w:pStyle w:val="Nagwek50"/>
        <w:keepNext/>
        <w:keepLines/>
        <w:shd w:val="clear" w:color="auto" w:fill="auto"/>
        <w:tabs>
          <w:tab w:val="left" w:pos="433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E7A">
        <w:rPr>
          <w:rFonts w:ascii="Times New Roman" w:hAnsi="Times New Roman" w:cs="Times New Roman"/>
          <w:b/>
          <w:sz w:val="24"/>
          <w:szCs w:val="24"/>
        </w:rPr>
        <w:t>14. Opis sposobu przygotowania oferty.</w:t>
      </w:r>
      <w:bookmarkEnd w:id="23"/>
    </w:p>
    <w:p w:rsidR="00080810" w:rsidRPr="00B10C4E" w:rsidRDefault="00080810" w:rsidP="00B10C4E">
      <w:pPr>
        <w:pStyle w:val="Teksttreci5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33"/>
      <w:r w:rsidRPr="00B10C4E">
        <w:rPr>
          <w:rStyle w:val="Teksttreci5"/>
          <w:rFonts w:ascii="Times New Roman" w:hAnsi="Times New Roman" w:cs="Times New Roman"/>
          <w:sz w:val="24"/>
          <w:szCs w:val="24"/>
        </w:rPr>
        <w:t>1. Wymagania podstawowe.</w:t>
      </w:r>
      <w:bookmarkEnd w:id="24"/>
    </w:p>
    <w:p w:rsidR="00080810" w:rsidRPr="00B10C4E" w:rsidRDefault="00B10C4E" w:rsidP="00B10C4E">
      <w:pPr>
        <w:widowControl w:val="0"/>
        <w:tabs>
          <w:tab w:val="left" w:pos="1595"/>
        </w:tabs>
        <w:spacing w:after="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 xml:space="preserve">1) </w:t>
      </w:r>
      <w:r w:rsidR="00080810" w:rsidRPr="00B10C4E">
        <w:rPr>
          <w:rStyle w:val="Teksttreci"/>
          <w:rFonts w:ascii="Times New Roman" w:hAnsi="Times New Roman" w:cs="Times New Roman"/>
          <w:sz w:val="24"/>
          <w:szCs w:val="24"/>
        </w:rPr>
        <w:t>Każdy Wykonawca może złożyć tylko jedną ofertę.</w:t>
      </w:r>
    </w:p>
    <w:p w:rsidR="00080810" w:rsidRDefault="00B10C4E" w:rsidP="00B10C4E">
      <w:pPr>
        <w:widowControl w:val="0"/>
        <w:tabs>
          <w:tab w:val="left" w:pos="1600"/>
        </w:tabs>
        <w:spacing w:after="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 xml:space="preserve">2) </w:t>
      </w:r>
      <w:r w:rsidR="00080810" w:rsidRPr="00B10C4E">
        <w:rPr>
          <w:rStyle w:val="Teksttreci"/>
          <w:rFonts w:ascii="Times New Roman" w:hAnsi="Times New Roman" w:cs="Times New Roman"/>
          <w:sz w:val="24"/>
          <w:szCs w:val="24"/>
        </w:rPr>
        <w:t>Ofertę należy przygotować ściśle według wymagań określonych w niniejszej SIWZ.</w:t>
      </w:r>
    </w:p>
    <w:p w:rsidR="00080810" w:rsidRDefault="00DA1E7A" w:rsidP="00B10C4E">
      <w:pPr>
        <w:widowControl w:val="0"/>
        <w:tabs>
          <w:tab w:val="left" w:pos="1605"/>
        </w:tabs>
        <w:spacing w:after="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3) </w:t>
      </w:r>
      <w:r w:rsidR="00080810" w:rsidRPr="00B10C4E">
        <w:rPr>
          <w:rStyle w:val="Teksttreci"/>
          <w:rFonts w:ascii="Times New Roman" w:hAnsi="Times New Roman" w:cs="Times New Roman"/>
          <w:sz w:val="24"/>
          <w:szCs w:val="24"/>
        </w:rPr>
        <w:t>Oferta musi być podpisana przez osoby upoważnione do reprezentowania Wykonawcy (Oznacza to, iż jeżeli z dokumentu określającego status prawny Wykonawcy lub pełnomocnictwa wynika, iż do reprezentowania Wykonawcy upoważnionych jest łącznie kilka osób dokumenty wchodzące w skład oferty muszą być podpisane przez wszystkie te osoby).</w:t>
      </w:r>
    </w:p>
    <w:p w:rsidR="00080810" w:rsidRDefault="00B10C4E" w:rsidP="00B10C4E">
      <w:pPr>
        <w:widowControl w:val="0"/>
        <w:tabs>
          <w:tab w:val="left" w:pos="1605"/>
        </w:tabs>
        <w:spacing w:after="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4) </w:t>
      </w:r>
      <w:r w:rsidR="00080810" w:rsidRPr="00B10C4E">
        <w:rPr>
          <w:rStyle w:val="Teksttreci"/>
          <w:rFonts w:ascii="Times New Roman" w:hAnsi="Times New Roman" w:cs="Times New Roman"/>
          <w:sz w:val="24"/>
          <w:szCs w:val="24"/>
        </w:rPr>
        <w:t xml:space="preserve">Upoważnienie osób podpisujących ofertę do jej podpisania musi bezpośrednio wynikać </w:t>
      </w:r>
      <w:r w:rsidR="00DA1E7A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</w:t>
      </w:r>
      <w:r w:rsidR="00080810" w:rsidRPr="00B10C4E">
        <w:rPr>
          <w:rStyle w:val="Teksttreci"/>
          <w:rFonts w:ascii="Times New Roman" w:hAnsi="Times New Roman" w:cs="Times New Roman"/>
          <w:sz w:val="24"/>
          <w:szCs w:val="24"/>
        </w:rPr>
        <w:t>z dokumentów dołączonych do oferty. Oznacza to, że jeżeli upoważnienie takie nie wynika wprost z dokumentu stwierdzającego status prawny Wykonawcy (odpisu z</w:t>
      </w:r>
      <w:r w:rsidR="00DA1E7A">
        <w:rPr>
          <w:rStyle w:val="Teksttreci"/>
          <w:rFonts w:ascii="Times New Roman" w:hAnsi="Times New Roman" w:cs="Times New Roman"/>
          <w:sz w:val="24"/>
          <w:szCs w:val="24"/>
        </w:rPr>
        <w:t xml:space="preserve"> właściwego rejestru albo potwie</w:t>
      </w:r>
      <w:r w:rsidR="00080810" w:rsidRPr="00B10C4E">
        <w:rPr>
          <w:rStyle w:val="Teksttreci"/>
          <w:rFonts w:ascii="Times New Roman" w:hAnsi="Times New Roman" w:cs="Times New Roman"/>
          <w:sz w:val="24"/>
          <w:szCs w:val="24"/>
        </w:rPr>
        <w:t>rd</w:t>
      </w:r>
      <w:r w:rsidR="00DA1E7A"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="00080810" w:rsidRPr="00B10C4E">
        <w:rPr>
          <w:rStyle w:val="Teksttreci"/>
          <w:rFonts w:ascii="Times New Roman" w:hAnsi="Times New Roman" w:cs="Times New Roman"/>
          <w:sz w:val="24"/>
          <w:szCs w:val="24"/>
        </w:rPr>
        <w:t>enia wpisu do Centralnej Ewidencji i Informacji o Działalności Gospodarczej) to do oferty należy dołączyć pełnomocnictwo wystawione przez osoby do tego upoważnione. Upoważnienie/pełnomocnictwo należy złożyć w oryginale lub notarialnie poświadczonej kopii.</w:t>
      </w:r>
    </w:p>
    <w:p w:rsidR="00080810" w:rsidRDefault="00B10C4E" w:rsidP="00DA1E7A">
      <w:pPr>
        <w:widowControl w:val="0"/>
        <w:tabs>
          <w:tab w:val="left" w:pos="1605"/>
        </w:tabs>
        <w:spacing w:after="0" w:line="240" w:lineRule="auto"/>
        <w:ind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eastAsiaTheme="minorHAnsi" w:hAnsi="Times New Roman" w:cs="Times New Roman"/>
          <w:sz w:val="24"/>
          <w:szCs w:val="24"/>
        </w:rPr>
        <w:lastRenderedPageBreak/>
        <w:t xml:space="preserve">5) </w:t>
      </w:r>
      <w:r w:rsidR="00080810" w:rsidRPr="00B10C4E">
        <w:rPr>
          <w:rStyle w:val="Teksttreci"/>
          <w:rFonts w:ascii="Times New Roman" w:hAnsi="Times New Roman" w:cs="Times New Roman"/>
          <w:sz w:val="24"/>
          <w:szCs w:val="24"/>
        </w:rPr>
        <w:t>Wzory dokumentów dołączonych do niniejszej SIWZ powinny zostać wypełnione przez Wykonawcę i dołączone do oferty bądź też przygotowane przez Wykonawcę w formie zgodnej z niniejszą SIWZ.</w:t>
      </w:r>
    </w:p>
    <w:p w:rsidR="00080810" w:rsidRPr="00B10C4E" w:rsidRDefault="00B10C4E" w:rsidP="00DA1E7A">
      <w:pPr>
        <w:widowControl w:val="0"/>
        <w:tabs>
          <w:tab w:val="left" w:pos="1605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6) </w:t>
      </w:r>
      <w:r w:rsidR="00080810" w:rsidRPr="00B10C4E">
        <w:rPr>
          <w:rStyle w:val="Teksttreci"/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:rsidR="00DA1E7A" w:rsidRDefault="00DA1E7A" w:rsidP="00B10C4E">
      <w:pPr>
        <w:pStyle w:val="Teksttreci50"/>
        <w:shd w:val="clear" w:color="auto" w:fill="auto"/>
        <w:spacing w:before="0" w:after="263" w:line="200" w:lineRule="exact"/>
        <w:ind w:firstLine="0"/>
        <w:jc w:val="both"/>
        <w:rPr>
          <w:rStyle w:val="Teksttreci5"/>
          <w:rFonts w:ascii="Times New Roman" w:hAnsi="Times New Roman" w:cs="Times New Roman"/>
          <w:sz w:val="24"/>
          <w:szCs w:val="24"/>
        </w:rPr>
      </w:pPr>
      <w:bookmarkStart w:id="25" w:name="bookmark35"/>
    </w:p>
    <w:p w:rsidR="00080810" w:rsidRPr="00B10C4E" w:rsidRDefault="00080810" w:rsidP="00B10C4E">
      <w:pPr>
        <w:pStyle w:val="Teksttreci50"/>
        <w:shd w:val="clear" w:color="auto" w:fill="auto"/>
        <w:spacing w:before="0" w:after="263" w:line="20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5"/>
          <w:rFonts w:ascii="Times New Roman" w:hAnsi="Times New Roman" w:cs="Times New Roman"/>
          <w:sz w:val="24"/>
          <w:szCs w:val="24"/>
        </w:rPr>
        <w:t>2. Forma oferty.</w:t>
      </w:r>
      <w:bookmarkEnd w:id="25"/>
    </w:p>
    <w:p w:rsidR="00080810" w:rsidRPr="00B10C4E" w:rsidRDefault="00080810" w:rsidP="00DA1E7A">
      <w:pPr>
        <w:widowControl w:val="0"/>
        <w:numPr>
          <w:ilvl w:val="5"/>
          <w:numId w:val="6"/>
        </w:numPr>
        <w:tabs>
          <w:tab w:val="left" w:pos="284"/>
        </w:tabs>
        <w:spacing w:after="0" w:line="288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Oferta musi być sporządzona w języku polskim w formie pisemnej.</w:t>
      </w:r>
    </w:p>
    <w:p w:rsidR="00080810" w:rsidRPr="00B10C4E" w:rsidRDefault="00080810" w:rsidP="00DA1E7A">
      <w:pPr>
        <w:widowControl w:val="0"/>
        <w:numPr>
          <w:ilvl w:val="5"/>
          <w:numId w:val="6"/>
        </w:numPr>
        <w:tabs>
          <w:tab w:val="left" w:pos="284"/>
        </w:tabs>
        <w:spacing w:after="0" w:line="288" w:lineRule="exact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Stosowne wypełnienia we wzorach dokumentów stanowiących załączniki do niniejszej SIWZ i wchodzących następnie w skład oferty mogą być dokonane komputerowo, maszynowo lub ręcznie pod warunkiem, że będą czytelne.</w:t>
      </w:r>
    </w:p>
    <w:p w:rsidR="00080810" w:rsidRPr="00B10C4E" w:rsidRDefault="00080810" w:rsidP="00DA1E7A">
      <w:pPr>
        <w:widowControl w:val="0"/>
        <w:numPr>
          <w:ilvl w:val="5"/>
          <w:numId w:val="6"/>
        </w:numPr>
        <w:tabs>
          <w:tab w:val="left" w:pos="284"/>
        </w:tabs>
        <w:spacing w:after="0" w:line="288" w:lineRule="exact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Dokumenty przygotowywane samodzielnie przez Wykonawcę na podstawie wzorów stanowiących załączniki do niniejszej SIWZ powinny mieć formę wydruku komputerowego lub maszynopisu.</w:t>
      </w:r>
    </w:p>
    <w:p w:rsidR="00080810" w:rsidRPr="00B10C4E" w:rsidRDefault="00080810" w:rsidP="00DA1E7A">
      <w:pPr>
        <w:widowControl w:val="0"/>
        <w:numPr>
          <w:ilvl w:val="5"/>
          <w:numId w:val="6"/>
        </w:numPr>
        <w:tabs>
          <w:tab w:val="left" w:pos="284"/>
        </w:tabs>
        <w:spacing w:after="0" w:line="288" w:lineRule="exact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Całość oferty powinna być złożona w formie uniemożliwiającej jej przypadkowe zdekompletowanie.</w:t>
      </w:r>
    </w:p>
    <w:p w:rsidR="00080810" w:rsidRPr="00B10C4E" w:rsidRDefault="00080810" w:rsidP="00DA1E7A">
      <w:pPr>
        <w:widowControl w:val="0"/>
        <w:numPr>
          <w:ilvl w:val="5"/>
          <w:numId w:val="6"/>
        </w:numPr>
        <w:tabs>
          <w:tab w:val="left" w:pos="284"/>
        </w:tabs>
        <w:spacing w:after="0" w:line="288" w:lineRule="exact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Wszystkie strony oferty należy ponumerować. Strony te powinny być parafowane przez osobę (lub osoby,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 prospekty reklamowe</w:t>
      </w:r>
      <w:r w:rsidR="004332B6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o firmie, jej działalności, itp.) nie muszą być numerowane i parafowane.</w:t>
      </w:r>
    </w:p>
    <w:p w:rsidR="00080810" w:rsidRPr="00B10C4E" w:rsidRDefault="00080810" w:rsidP="00DA1E7A">
      <w:pPr>
        <w:widowControl w:val="0"/>
        <w:numPr>
          <w:ilvl w:val="5"/>
          <w:numId w:val="6"/>
        </w:numPr>
        <w:tabs>
          <w:tab w:val="left" w:pos="284"/>
        </w:tabs>
        <w:spacing w:after="0" w:line="288" w:lineRule="exact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Wszelkie miejsca w ofercie, w których Wykonawca naniósł poprawki lub zmiany wpisywanej przez siebie treści, (czyli wyłącznie w miejscach, w których jest to dopuszczone przez Zamawiającego) muszą być parafowane przez osobę (osoby) podpisującą (podpisujące) ofertę.</w:t>
      </w:r>
    </w:p>
    <w:p w:rsidR="00080810" w:rsidRPr="00B10C4E" w:rsidRDefault="00080810" w:rsidP="00DA1E7A">
      <w:pPr>
        <w:widowControl w:val="0"/>
        <w:numPr>
          <w:ilvl w:val="5"/>
          <w:numId w:val="6"/>
        </w:numPr>
        <w:tabs>
          <w:tab w:val="left" w:pos="284"/>
        </w:tabs>
        <w:spacing w:after="0" w:line="288" w:lineRule="exact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Dokumenty wchodzące w skład oferty mogą być przedstawiane w formie oryginałów lub poświadczonych przez Wykonawcę za zgodno</w:t>
      </w:r>
      <w:r w:rsidR="00DA1E7A">
        <w:rPr>
          <w:rStyle w:val="Teksttreci"/>
          <w:rFonts w:ascii="Times New Roman" w:hAnsi="Times New Roman" w:cs="Times New Roman"/>
          <w:sz w:val="24"/>
          <w:szCs w:val="24"/>
        </w:rPr>
        <w:t xml:space="preserve">ść z oryginałem kopii natomiast                            </w:t>
      </w: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w przypadku pełnomocnictwa, o którym mowa w pkt.14.1.4) SIWZ w formie oryginału lub kopii poświadczonej notarialnie. Oświadczenia sporządzane na podstawie wzorów stanowiących załączniki do niniejszej SIWZ powinny być złożone w formie oryginału.</w:t>
      </w:r>
    </w:p>
    <w:p w:rsidR="00DA1E7A" w:rsidRDefault="00DA1E7A" w:rsidP="00DA1E7A">
      <w:pPr>
        <w:widowControl w:val="0"/>
        <w:tabs>
          <w:tab w:val="left" w:pos="284"/>
          <w:tab w:val="left" w:pos="1605"/>
        </w:tabs>
        <w:spacing w:after="0" w:line="240" w:lineRule="auto"/>
        <w:ind w:left="284" w:right="40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080810" w:rsidRPr="00B10C4E" w:rsidRDefault="00DA1E7A" w:rsidP="00DA1E7A">
      <w:pPr>
        <w:widowControl w:val="0"/>
        <w:tabs>
          <w:tab w:val="left" w:pos="284"/>
          <w:tab w:val="left" w:pos="1605"/>
        </w:tabs>
        <w:spacing w:after="0" w:line="240" w:lineRule="auto"/>
        <w:ind w:left="284" w:right="40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="00080810" w:rsidRPr="00B10C4E">
        <w:rPr>
          <w:rStyle w:val="Teksttreci"/>
          <w:rFonts w:ascii="Times New Roman" w:hAnsi="Times New Roman" w:cs="Times New Roman"/>
          <w:sz w:val="24"/>
          <w:szCs w:val="24"/>
        </w:rPr>
        <w:t xml:space="preserve">Zgodność z oryginałem wszystkich zapisanych stron kopii dokumentów wchodzących </w:t>
      </w:r>
      <w:r w:rsidR="00B10C4E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</w:t>
      </w:r>
      <w:r w:rsidR="00080810" w:rsidRPr="00B10C4E">
        <w:rPr>
          <w:rStyle w:val="Teksttreci"/>
          <w:rFonts w:ascii="Times New Roman" w:hAnsi="Times New Roman" w:cs="Times New Roman"/>
          <w:sz w:val="24"/>
          <w:szCs w:val="24"/>
        </w:rPr>
        <w:t>w skład oferty musi być potwierdzona przez osobę (lub osoby, jeżeli do reprezentowania Wykonawcy upoważnione są dwie lub więcej osoby) podpisującą (podpisujące) ofertę zgodnie z treścią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dokumentu określającego status prawny Wykonawcy lub treścią załączonego do oferty pełnomocnictwa. </w:t>
      </w:r>
    </w:p>
    <w:p w:rsidR="00080810" w:rsidRPr="00B10C4E" w:rsidRDefault="00080810" w:rsidP="00DA1E7A">
      <w:pPr>
        <w:tabs>
          <w:tab w:val="left" w:pos="284"/>
        </w:tabs>
        <w:spacing w:after="0" w:line="240" w:lineRule="auto"/>
        <w:ind w:left="284" w:right="40" w:hanging="284"/>
        <w:rPr>
          <w:rStyle w:val="Teksttreci"/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 xml:space="preserve">8) </w:t>
      </w:r>
      <w:r w:rsidR="00B10C4E">
        <w:rPr>
          <w:rStyle w:val="Teksttreci"/>
          <w:rFonts w:ascii="Times New Roman" w:hAnsi="Times New Roman" w:cs="Times New Roman"/>
          <w:sz w:val="24"/>
          <w:szCs w:val="24"/>
        </w:rPr>
        <w:t xml:space="preserve">  </w:t>
      </w: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Zamawiający może żądać przedstawienia oryginału lub notarialnie poświadczonej kopii dokumentu wyłącznie wtedy</w:t>
      </w:r>
      <w:r w:rsidRPr="00B10C4E">
        <w:rPr>
          <w:rStyle w:val="Teksttreci"/>
          <w:rFonts w:ascii="Times New Roman" w:hAnsi="Times New Roman" w:cs="Times New Roman"/>
          <w:sz w:val="24"/>
          <w:szCs w:val="24"/>
          <w:vertAlign w:val="subscript"/>
        </w:rPr>
        <w:t>;</w:t>
      </w:r>
      <w:r w:rsidRPr="00B10C4E">
        <w:rPr>
          <w:rStyle w:val="Teksttreci"/>
          <w:rFonts w:ascii="Times New Roman" w:hAnsi="Times New Roman" w:cs="Times New Roman"/>
          <w:sz w:val="24"/>
          <w:szCs w:val="24"/>
        </w:rPr>
        <w:t xml:space="preserve"> gdy złożona przez Wykonawcę kserokopia dokumentu jest nieczytelna lub budzi uzasadnione wątpliwości, co do jej prawdziwości.</w:t>
      </w:r>
    </w:p>
    <w:p w:rsidR="00B10C4E" w:rsidRDefault="00B10C4E" w:rsidP="00080810">
      <w:pPr>
        <w:pStyle w:val="Teksttreci50"/>
        <w:shd w:val="clear" w:color="auto" w:fill="auto"/>
        <w:spacing w:before="0" w:after="74" w:line="200" w:lineRule="exact"/>
        <w:ind w:left="560" w:hanging="340"/>
        <w:jc w:val="both"/>
        <w:rPr>
          <w:rStyle w:val="Teksttreci5"/>
          <w:rFonts w:ascii="Times New Roman" w:hAnsi="Times New Roman" w:cs="Times New Roman"/>
          <w:sz w:val="24"/>
          <w:szCs w:val="24"/>
        </w:rPr>
      </w:pPr>
      <w:bookmarkStart w:id="26" w:name="bookmark37"/>
    </w:p>
    <w:p w:rsidR="00080810" w:rsidRPr="00B10C4E" w:rsidRDefault="00080810" w:rsidP="00080810">
      <w:pPr>
        <w:pStyle w:val="Teksttreci50"/>
        <w:shd w:val="clear" w:color="auto" w:fill="auto"/>
        <w:spacing w:before="0" w:after="74" w:line="200" w:lineRule="exact"/>
        <w:ind w:left="56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5"/>
          <w:rFonts w:ascii="Times New Roman" w:hAnsi="Times New Roman" w:cs="Times New Roman"/>
          <w:sz w:val="24"/>
          <w:szCs w:val="24"/>
        </w:rPr>
        <w:t>3. Zawartość oferty.</w:t>
      </w:r>
      <w:bookmarkEnd w:id="26"/>
    </w:p>
    <w:p w:rsidR="00080810" w:rsidRPr="00B10C4E" w:rsidRDefault="00080810" w:rsidP="00B10C4E">
      <w:pPr>
        <w:spacing w:after="0" w:line="240" w:lineRule="auto"/>
        <w:ind w:left="560" w:hanging="340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1) Kompletna oferta musi zawierać:</w:t>
      </w:r>
    </w:p>
    <w:p w:rsidR="00080810" w:rsidRPr="00B10C4E" w:rsidRDefault="00080810" w:rsidP="00D14578">
      <w:pPr>
        <w:widowControl w:val="0"/>
        <w:numPr>
          <w:ilvl w:val="6"/>
          <w:numId w:val="6"/>
        </w:numPr>
        <w:tabs>
          <w:tab w:val="left" w:pos="585"/>
        </w:tabs>
        <w:spacing w:after="0" w:line="240" w:lineRule="auto"/>
        <w:ind w:left="560" w:right="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Formularz Oferty, sporządzony na podstawie wzoru stanowiącego</w:t>
      </w:r>
      <w:r w:rsidRPr="00B10C4E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Załącznik nr 1</w:t>
      </w:r>
      <w:r w:rsidRPr="00B10C4E">
        <w:rPr>
          <w:rStyle w:val="Teksttreci"/>
          <w:rFonts w:ascii="Times New Roman" w:hAnsi="Times New Roman" w:cs="Times New Roman"/>
          <w:sz w:val="24"/>
          <w:szCs w:val="24"/>
        </w:rPr>
        <w:t xml:space="preserve"> do niniejszej SIWZ,</w:t>
      </w:r>
    </w:p>
    <w:p w:rsidR="00080810" w:rsidRPr="00B10C4E" w:rsidRDefault="00080810" w:rsidP="00D14578">
      <w:pPr>
        <w:widowControl w:val="0"/>
        <w:numPr>
          <w:ilvl w:val="6"/>
          <w:numId w:val="6"/>
        </w:numPr>
        <w:tabs>
          <w:tab w:val="left" w:pos="566"/>
        </w:tabs>
        <w:spacing w:after="0" w:line="240" w:lineRule="auto"/>
        <w:ind w:left="560" w:right="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wykaz wykonanych robót sporządzony na podstawie wzoru stanowiącego</w:t>
      </w:r>
      <w:r w:rsidRPr="00B10C4E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Załącznik </w:t>
      </w:r>
      <w:r w:rsidR="00714400" w:rsidRPr="00714400">
        <w:rPr>
          <w:rStyle w:val="Teksttreci"/>
          <w:rFonts w:ascii="Times New Roman" w:hAnsi="Times New Roman" w:cs="Times New Roman"/>
          <w:b/>
          <w:sz w:val="24"/>
          <w:szCs w:val="24"/>
        </w:rPr>
        <w:t>nr</w:t>
      </w:r>
      <w:r w:rsidRPr="00714400">
        <w:rPr>
          <w:rStyle w:val="Teksttreci"/>
          <w:rFonts w:ascii="Times New Roman" w:hAnsi="Times New Roman" w:cs="Times New Roman"/>
          <w:b/>
          <w:sz w:val="24"/>
          <w:szCs w:val="24"/>
        </w:rPr>
        <w:t xml:space="preserve"> 2</w:t>
      </w:r>
      <w:r w:rsidRPr="00B10C4E">
        <w:rPr>
          <w:rStyle w:val="Teksttreci"/>
          <w:rFonts w:ascii="Times New Roman" w:hAnsi="Times New Roman" w:cs="Times New Roman"/>
          <w:sz w:val="24"/>
          <w:szCs w:val="24"/>
        </w:rPr>
        <w:t xml:space="preserve"> do niniejszej SIWZ wraz z dokumentami potwierdzającymi należyte wykonanie tych robót,</w:t>
      </w:r>
    </w:p>
    <w:p w:rsidR="00080810" w:rsidRPr="003F18AB" w:rsidRDefault="00080810" w:rsidP="00D14578">
      <w:pPr>
        <w:widowControl w:val="0"/>
        <w:numPr>
          <w:ilvl w:val="6"/>
          <w:numId w:val="6"/>
        </w:numPr>
        <w:tabs>
          <w:tab w:val="left" w:pos="580"/>
        </w:tabs>
        <w:spacing w:after="0" w:line="240" w:lineRule="auto"/>
        <w:ind w:left="560" w:right="40" w:hanging="340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wykaz osób, które będą uczestniczyć w wykonaniu niniejszego zamówienia sporządzony na podstawie wzoru stanowiącego</w:t>
      </w:r>
      <w:r w:rsidRPr="00B10C4E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Załącznik nr 3</w:t>
      </w:r>
      <w:r w:rsidRPr="00B10C4E">
        <w:rPr>
          <w:rStyle w:val="Teksttreci"/>
          <w:rFonts w:ascii="Times New Roman" w:hAnsi="Times New Roman" w:cs="Times New Roman"/>
          <w:sz w:val="24"/>
          <w:szCs w:val="24"/>
        </w:rPr>
        <w:t xml:space="preserve"> do niniejszej SIWZ,</w:t>
      </w:r>
    </w:p>
    <w:p w:rsidR="003F18AB" w:rsidRPr="003F18AB" w:rsidRDefault="003F18AB" w:rsidP="00D14578">
      <w:pPr>
        <w:widowControl w:val="0"/>
        <w:numPr>
          <w:ilvl w:val="6"/>
          <w:numId w:val="6"/>
        </w:numPr>
        <w:tabs>
          <w:tab w:val="left" w:pos="580"/>
        </w:tabs>
        <w:spacing w:after="0" w:line="240" w:lineRule="auto"/>
        <w:ind w:left="560" w:right="40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8AB">
        <w:rPr>
          <w:rStyle w:val="Teksttreci"/>
          <w:rFonts w:ascii="Times New Roman" w:hAnsi="Times New Roman" w:cs="Times New Roman"/>
          <w:sz w:val="24"/>
          <w:szCs w:val="24"/>
        </w:rPr>
        <w:t xml:space="preserve">oświadczenie o braku powiązań osobowych lub kapitałowych </w:t>
      </w:r>
      <w:r w:rsidRPr="003F18AB">
        <w:rPr>
          <w:rStyle w:val="Teksttreci"/>
          <w:rFonts w:ascii="Times New Roman" w:hAnsi="Times New Roman" w:cs="Times New Roman"/>
          <w:b/>
          <w:sz w:val="24"/>
          <w:szCs w:val="24"/>
        </w:rPr>
        <w:t>Załącznik nr 4</w:t>
      </w:r>
    </w:p>
    <w:p w:rsidR="00080810" w:rsidRPr="00B10C4E" w:rsidRDefault="00080810" w:rsidP="00D14578">
      <w:pPr>
        <w:widowControl w:val="0"/>
        <w:numPr>
          <w:ilvl w:val="6"/>
          <w:numId w:val="6"/>
        </w:numPr>
        <w:tabs>
          <w:tab w:val="left" w:pos="580"/>
        </w:tabs>
        <w:spacing w:after="0" w:line="240" w:lineRule="auto"/>
        <w:ind w:left="56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parafowany projekt umowy, stanowiący</w:t>
      </w:r>
      <w:r w:rsidRPr="00B10C4E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Załącznik nr </w:t>
      </w:r>
      <w:r w:rsidR="003F18AB">
        <w:rPr>
          <w:rStyle w:val="TeksttreciPogrubienie"/>
          <w:rFonts w:ascii="Times New Roman" w:hAnsi="Times New Roman" w:cs="Times New Roman"/>
          <w:sz w:val="24"/>
          <w:szCs w:val="24"/>
        </w:rPr>
        <w:t>5</w:t>
      </w:r>
      <w:r w:rsidRPr="00B10C4E">
        <w:rPr>
          <w:rStyle w:val="Teksttreci"/>
          <w:rFonts w:ascii="Times New Roman" w:hAnsi="Times New Roman" w:cs="Times New Roman"/>
          <w:sz w:val="24"/>
          <w:szCs w:val="24"/>
        </w:rPr>
        <w:t xml:space="preserve"> do niniejszej</w:t>
      </w:r>
      <w:r w:rsidRPr="00B10C4E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6A6C9E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SIWZ</w:t>
      </w:r>
      <w:r w:rsidRPr="00B10C4E">
        <w:rPr>
          <w:rStyle w:val="TeksttreciPogrubienie"/>
          <w:rFonts w:ascii="Times New Roman" w:hAnsi="Times New Roman" w:cs="Times New Roman"/>
          <w:sz w:val="24"/>
          <w:szCs w:val="24"/>
        </w:rPr>
        <w:t>,</w:t>
      </w:r>
    </w:p>
    <w:p w:rsidR="00080810" w:rsidRPr="00B10C4E" w:rsidRDefault="00080810" w:rsidP="00D14578">
      <w:pPr>
        <w:widowControl w:val="0"/>
        <w:numPr>
          <w:ilvl w:val="6"/>
          <w:numId w:val="6"/>
        </w:numPr>
        <w:tabs>
          <w:tab w:val="left" w:pos="580"/>
        </w:tabs>
        <w:spacing w:after="0" w:line="240" w:lineRule="auto"/>
        <w:ind w:left="560" w:right="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stosowne Pełnomocnictwo - w przypadku, gdy upoważnienie do podpisania oferty nie wynika bezpośrednio ze złożonego w ofercie odpisu z właściwego rejestru albo potwierdzenia wpisu do Centralnej Ewidencji i Informacji o Działalności Gospodarczej,</w:t>
      </w:r>
    </w:p>
    <w:p w:rsidR="00080810" w:rsidRPr="00B10C4E" w:rsidRDefault="00080810" w:rsidP="00D14578">
      <w:pPr>
        <w:widowControl w:val="0"/>
        <w:numPr>
          <w:ilvl w:val="6"/>
          <w:numId w:val="6"/>
        </w:numPr>
        <w:tabs>
          <w:tab w:val="left" w:pos="580"/>
        </w:tabs>
        <w:spacing w:after="0" w:line="240" w:lineRule="auto"/>
        <w:ind w:left="560" w:right="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dowód wniesienia wadium, w przypadku wniesienia wadium w pieniądzu - do oferty należy dołączyć kopię polecenia przelewu. W przypadku złożenia wadium w innej formie - przedmiotowe dokumenty należy złożyć w sposób określony w pkt. 11.3.2) niniejszej SIWZ,</w:t>
      </w:r>
    </w:p>
    <w:p w:rsidR="00080810" w:rsidRPr="00B10C4E" w:rsidRDefault="00080810" w:rsidP="00D14578">
      <w:pPr>
        <w:widowControl w:val="0"/>
        <w:numPr>
          <w:ilvl w:val="6"/>
          <w:numId w:val="6"/>
        </w:numPr>
        <w:tabs>
          <w:tab w:val="left" w:pos="575"/>
        </w:tabs>
        <w:spacing w:after="0" w:line="240" w:lineRule="auto"/>
        <w:ind w:left="56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pozostałe dokumenty j/n:</w:t>
      </w:r>
    </w:p>
    <w:p w:rsidR="00080810" w:rsidRPr="00B10C4E" w:rsidRDefault="00080810" w:rsidP="006A6C9E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567" w:right="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odpis z właściwego rejestru lub z centralnej ewidencji i informacji o działalności gospodarczej,</w:t>
      </w:r>
    </w:p>
    <w:p w:rsidR="00714400" w:rsidRDefault="00714400" w:rsidP="00714400">
      <w:pPr>
        <w:spacing w:after="0" w:line="240" w:lineRule="auto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14400" w:rsidRPr="006A6C9E" w:rsidRDefault="00080810" w:rsidP="00714400">
      <w:pPr>
        <w:pStyle w:val="Teksttreci50"/>
        <w:shd w:val="clear" w:color="auto" w:fill="auto"/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0C4E">
        <w:rPr>
          <w:rStyle w:val="Teksttreci5"/>
          <w:rFonts w:ascii="Times New Roman" w:hAnsi="Times New Roman" w:cs="Times New Roman"/>
          <w:sz w:val="24"/>
          <w:szCs w:val="24"/>
        </w:rPr>
        <w:t>4. Informacje stanowiące tajemnicę przedsiębiorstwa w rozumieniu przepisów o zwalczaniu nieuczciwej konkurencji:</w:t>
      </w:r>
    </w:p>
    <w:p w:rsidR="00080810" w:rsidRPr="00B10C4E" w:rsidRDefault="00080810" w:rsidP="006A6C9E">
      <w:pPr>
        <w:widowControl w:val="0"/>
        <w:numPr>
          <w:ilvl w:val="1"/>
          <w:numId w:val="8"/>
        </w:numPr>
        <w:tabs>
          <w:tab w:val="left" w:pos="567"/>
        </w:tabs>
        <w:spacing w:after="0" w:line="240" w:lineRule="auto"/>
        <w:ind w:left="567" w:right="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Wykonawca może zastrzec w ofercie (oświadczeniem zawartym w Formularzu Oferty), iż Zamawiający nie będzie mógł ujawnić informacji stanowiących tajemnicę przedsiębiorstwa w rozumieniu przepisów o zwalczaniu nieuczciwej konkurencji.</w:t>
      </w:r>
    </w:p>
    <w:p w:rsidR="00080810" w:rsidRPr="00B10C4E" w:rsidRDefault="00080810" w:rsidP="006A6C9E">
      <w:pPr>
        <w:widowControl w:val="0"/>
        <w:numPr>
          <w:ilvl w:val="1"/>
          <w:numId w:val="8"/>
        </w:numPr>
        <w:tabs>
          <w:tab w:val="left" w:pos="567"/>
        </w:tabs>
        <w:spacing w:after="0" w:line="240" w:lineRule="auto"/>
        <w:ind w:left="567" w:right="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Dokumenty zawierające informacje stanowiące tajemnicę przedsiębiorstwa Wykonawca powinien umieścić w nieprzeźroczystej kopercie i dołączyć na końcu oferty.</w:t>
      </w:r>
    </w:p>
    <w:p w:rsidR="00080810" w:rsidRPr="00714400" w:rsidRDefault="00080810" w:rsidP="006A6C9E">
      <w:pPr>
        <w:widowControl w:val="0"/>
        <w:numPr>
          <w:ilvl w:val="1"/>
          <w:numId w:val="8"/>
        </w:numPr>
        <w:tabs>
          <w:tab w:val="left" w:pos="567"/>
        </w:tabs>
        <w:spacing w:after="0" w:line="240" w:lineRule="auto"/>
        <w:ind w:left="567" w:right="40" w:hanging="283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B10C4E">
        <w:rPr>
          <w:rStyle w:val="Teksttreci"/>
          <w:rFonts w:ascii="Times New Roman" w:hAnsi="Times New Roman" w:cs="Times New Roman"/>
          <w:sz w:val="24"/>
          <w:szCs w:val="24"/>
        </w:rPr>
        <w:t>Koperta, w której będą umieszczone dokumenty zawierające informacje stanowiące tajemnicę przedsiębiorstwa powinna być opisana (spis dokumentów).</w:t>
      </w:r>
    </w:p>
    <w:p w:rsidR="00714400" w:rsidRPr="00B10C4E" w:rsidRDefault="00714400" w:rsidP="00714400">
      <w:pPr>
        <w:widowControl w:val="0"/>
        <w:tabs>
          <w:tab w:val="left" w:pos="1580"/>
        </w:tabs>
        <w:spacing w:after="0" w:line="240" w:lineRule="auto"/>
        <w:ind w:left="1560"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080810" w:rsidRPr="006A6C9E" w:rsidRDefault="00080810" w:rsidP="00D14578">
      <w:pPr>
        <w:pStyle w:val="Nagwek50"/>
        <w:keepNext/>
        <w:keepLines/>
        <w:numPr>
          <w:ilvl w:val="2"/>
          <w:numId w:val="8"/>
        </w:numPr>
        <w:shd w:val="clear" w:color="auto" w:fill="auto"/>
        <w:tabs>
          <w:tab w:val="left" w:pos="413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7" w:name="bookmark39"/>
      <w:r w:rsidRPr="006A6C9E">
        <w:rPr>
          <w:rStyle w:val="Nagwek5"/>
          <w:rFonts w:ascii="Times New Roman" w:hAnsi="Times New Roman" w:cs="Times New Roman"/>
          <w:b/>
          <w:sz w:val="24"/>
          <w:szCs w:val="24"/>
        </w:rPr>
        <w:t>Osoby uprawnione do porozumiewania się z Wykonawcami.</w:t>
      </w:r>
      <w:bookmarkEnd w:id="27"/>
    </w:p>
    <w:p w:rsidR="006A6C9E" w:rsidRPr="00FE435E" w:rsidRDefault="006A6C9E" w:rsidP="00FE435E">
      <w:pPr>
        <w:spacing w:after="0" w:line="240" w:lineRule="auto"/>
        <w:ind w:right="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Osobą upoważnioną przez z</w:t>
      </w:r>
      <w:r w:rsidR="00080810" w:rsidRPr="00714400">
        <w:rPr>
          <w:rStyle w:val="Teksttreci"/>
          <w:rFonts w:ascii="Times New Roman" w:hAnsi="Times New Roman" w:cs="Times New Roman"/>
          <w:sz w:val="24"/>
          <w:szCs w:val="24"/>
        </w:rPr>
        <w:t>amawi</w:t>
      </w:r>
      <w:r>
        <w:rPr>
          <w:rStyle w:val="Teksttreci"/>
          <w:rFonts w:ascii="Times New Roman" w:hAnsi="Times New Roman" w:cs="Times New Roman"/>
          <w:sz w:val="24"/>
          <w:szCs w:val="24"/>
        </w:rPr>
        <w:t>ającego do kontaktowania się z w</w:t>
      </w:r>
      <w:r w:rsidR="000D2A41">
        <w:rPr>
          <w:rStyle w:val="Teksttreci"/>
          <w:rFonts w:ascii="Times New Roman" w:hAnsi="Times New Roman" w:cs="Times New Roman"/>
          <w:sz w:val="24"/>
          <w:szCs w:val="24"/>
        </w:rPr>
        <w:t xml:space="preserve">ykonawcami jest: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Pan </w:t>
      </w:r>
      <w:r w:rsidR="00714400" w:rsidRPr="00714400">
        <w:rPr>
          <w:rFonts w:ascii="Times New Roman" w:hAnsi="Times New Roman" w:cs="Times New Roman"/>
          <w:sz w:val="24"/>
          <w:szCs w:val="24"/>
        </w:rPr>
        <w:t xml:space="preserve">Mariusz Łuszkiewicz </w:t>
      </w:r>
      <w:hyperlink r:id="rId8" w:history="1">
        <w:r w:rsidR="00714400" w:rsidRPr="00714400">
          <w:rPr>
            <w:rStyle w:val="Hipercze"/>
            <w:rFonts w:ascii="Times New Roman" w:hAnsi="Times New Roman" w:cs="Times New Roman"/>
            <w:sz w:val="24"/>
            <w:szCs w:val="24"/>
          </w:rPr>
          <w:t>sekretariat@komunalnidobiegniew.pl</w:t>
        </w:r>
      </w:hyperlink>
      <w:r w:rsidR="00080810" w:rsidRPr="00714400">
        <w:rPr>
          <w:rStyle w:val="Teksttreci"/>
          <w:rFonts w:ascii="Times New Roman" w:hAnsi="Times New Roman" w:cs="Times New Roman"/>
          <w:sz w:val="24"/>
          <w:szCs w:val="24"/>
        </w:rPr>
        <w:t xml:space="preserve"> w godzinach urzędowania, </w:t>
      </w:r>
      <w:r w:rsidR="000D2A41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tj. </w:t>
      </w:r>
      <w:bookmarkStart w:id="28" w:name="_GoBack"/>
      <w:bookmarkEnd w:id="28"/>
      <w:r w:rsidR="00080810" w:rsidRPr="00714400">
        <w:rPr>
          <w:rStyle w:val="Teksttreci"/>
          <w:rFonts w:ascii="Times New Roman" w:hAnsi="Times New Roman" w:cs="Times New Roman"/>
          <w:sz w:val="24"/>
          <w:szCs w:val="24"/>
        </w:rPr>
        <w:t>w dniach roboczych w godz. 7.00 - 15.00.</w:t>
      </w:r>
    </w:p>
    <w:p w:rsidR="006A6C9E" w:rsidRPr="00714400" w:rsidRDefault="006A6C9E" w:rsidP="00714400">
      <w:pPr>
        <w:spacing w:after="0" w:line="240" w:lineRule="auto"/>
        <w:ind w:left="840" w:right="40"/>
        <w:rPr>
          <w:rFonts w:ascii="Times New Roman" w:hAnsi="Times New Roman" w:cs="Times New Roman"/>
          <w:sz w:val="24"/>
          <w:szCs w:val="24"/>
        </w:rPr>
      </w:pPr>
    </w:p>
    <w:p w:rsidR="00080810" w:rsidRPr="006A6C9E" w:rsidRDefault="00080810" w:rsidP="00D14578">
      <w:pPr>
        <w:pStyle w:val="Nagwek50"/>
        <w:keepNext/>
        <w:keepLines/>
        <w:numPr>
          <w:ilvl w:val="2"/>
          <w:numId w:val="8"/>
        </w:numPr>
        <w:shd w:val="clear" w:color="auto" w:fill="auto"/>
        <w:tabs>
          <w:tab w:val="left" w:pos="418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9" w:name="bookmark40"/>
      <w:r w:rsidRPr="006A6C9E">
        <w:rPr>
          <w:rFonts w:ascii="Times New Roman" w:hAnsi="Times New Roman" w:cs="Times New Roman"/>
          <w:b/>
          <w:sz w:val="24"/>
          <w:szCs w:val="24"/>
        </w:rPr>
        <w:t>Miejsce, termin i sposób złożenia oferty.</w:t>
      </w:r>
      <w:bookmarkEnd w:id="29"/>
    </w:p>
    <w:p w:rsidR="00080810" w:rsidRDefault="00080810" w:rsidP="007D062F">
      <w:pPr>
        <w:spacing w:after="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714400">
        <w:rPr>
          <w:rStyle w:val="Teksttreci"/>
          <w:rFonts w:ascii="Times New Roman" w:hAnsi="Times New Roman" w:cs="Times New Roman"/>
          <w:sz w:val="24"/>
          <w:szCs w:val="24"/>
        </w:rPr>
        <w:t>1. Of</w:t>
      </w:r>
      <w:r w:rsidR="006A6C9E">
        <w:rPr>
          <w:rStyle w:val="Teksttreci"/>
          <w:rFonts w:ascii="Times New Roman" w:hAnsi="Times New Roman" w:cs="Times New Roman"/>
          <w:sz w:val="24"/>
          <w:szCs w:val="24"/>
        </w:rPr>
        <w:t>ertę należy złożyć w siedzibie z</w:t>
      </w:r>
      <w:r w:rsidRPr="00714400">
        <w:rPr>
          <w:rStyle w:val="Teksttreci"/>
          <w:rFonts w:ascii="Times New Roman" w:hAnsi="Times New Roman" w:cs="Times New Roman"/>
          <w:sz w:val="24"/>
          <w:szCs w:val="24"/>
        </w:rPr>
        <w:t xml:space="preserve">amawiającego w </w:t>
      </w:r>
      <w:r w:rsidR="007D062F">
        <w:rPr>
          <w:rStyle w:val="Teksttreci"/>
          <w:rFonts w:ascii="Times New Roman" w:hAnsi="Times New Roman" w:cs="Times New Roman"/>
          <w:sz w:val="24"/>
          <w:szCs w:val="24"/>
        </w:rPr>
        <w:t>Przedsiębiorstwie Usług Komunalny</w:t>
      </w:r>
      <w:r w:rsidR="00F51A37">
        <w:rPr>
          <w:rStyle w:val="Teksttreci"/>
          <w:rFonts w:ascii="Times New Roman" w:hAnsi="Times New Roman" w:cs="Times New Roman"/>
          <w:sz w:val="24"/>
          <w:szCs w:val="24"/>
        </w:rPr>
        <w:t>ch „KOMUNALNI</w:t>
      </w:r>
      <w:r w:rsidR="007D062F">
        <w:rPr>
          <w:rStyle w:val="Teksttreci"/>
          <w:rFonts w:ascii="Times New Roman" w:hAnsi="Times New Roman" w:cs="Times New Roman"/>
          <w:sz w:val="24"/>
          <w:szCs w:val="24"/>
        </w:rPr>
        <w:t>” Sp. z o.o.</w:t>
      </w:r>
      <w:r w:rsidRPr="00714400">
        <w:rPr>
          <w:rStyle w:val="Teksttreci"/>
          <w:rFonts w:ascii="Times New Roman" w:hAnsi="Times New Roman" w:cs="Times New Roman"/>
          <w:sz w:val="24"/>
          <w:szCs w:val="24"/>
        </w:rPr>
        <w:t xml:space="preserve">, ul. </w:t>
      </w:r>
      <w:r w:rsidR="00F51A37">
        <w:rPr>
          <w:rStyle w:val="Teksttreci"/>
          <w:rFonts w:ascii="Times New Roman" w:hAnsi="Times New Roman" w:cs="Times New Roman"/>
          <w:sz w:val="24"/>
          <w:szCs w:val="24"/>
        </w:rPr>
        <w:t>Poznańska 8</w:t>
      </w:r>
      <w:r w:rsidR="007D062F">
        <w:rPr>
          <w:rStyle w:val="Teksttreci"/>
          <w:rFonts w:ascii="Times New Roman" w:hAnsi="Times New Roman" w:cs="Times New Roman"/>
          <w:sz w:val="24"/>
          <w:szCs w:val="24"/>
        </w:rPr>
        <w:t>A</w:t>
      </w:r>
      <w:r w:rsidRPr="00714400">
        <w:rPr>
          <w:rStyle w:val="Teksttreci"/>
          <w:rFonts w:ascii="Times New Roman" w:hAnsi="Times New Roman" w:cs="Times New Roman"/>
          <w:sz w:val="24"/>
          <w:szCs w:val="24"/>
        </w:rPr>
        <w:t>,</w:t>
      </w:r>
      <w:r w:rsidR="007D062F">
        <w:rPr>
          <w:rStyle w:val="Teksttreci"/>
          <w:rFonts w:ascii="Times New Roman" w:hAnsi="Times New Roman" w:cs="Times New Roman"/>
          <w:sz w:val="24"/>
          <w:szCs w:val="24"/>
        </w:rPr>
        <w:t xml:space="preserve"> 66-520 Dobiegniew</w:t>
      </w:r>
      <w:r w:rsidRPr="00714400">
        <w:rPr>
          <w:rStyle w:val="Teksttreci"/>
          <w:rFonts w:ascii="Times New Roman" w:hAnsi="Times New Roman" w:cs="Times New Roman"/>
          <w:sz w:val="24"/>
          <w:szCs w:val="24"/>
        </w:rPr>
        <w:t xml:space="preserve"> za</w:t>
      </w:r>
      <w:r w:rsidR="007D062F">
        <w:t xml:space="preserve"> </w:t>
      </w:r>
      <w:r w:rsidRPr="00714400">
        <w:rPr>
          <w:rStyle w:val="Teksttreci"/>
          <w:rFonts w:ascii="Times New Roman" w:hAnsi="Times New Roman" w:cs="Times New Roman"/>
          <w:sz w:val="24"/>
          <w:szCs w:val="24"/>
        </w:rPr>
        <w:t xml:space="preserve">pośrednictwem poczty, </w:t>
      </w:r>
      <w:r w:rsidR="007D062F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</w:t>
      </w:r>
      <w:r w:rsidRPr="00714400">
        <w:rPr>
          <w:rStyle w:val="Teksttreci"/>
          <w:rFonts w:ascii="Times New Roman" w:hAnsi="Times New Roman" w:cs="Times New Roman"/>
          <w:sz w:val="24"/>
          <w:szCs w:val="24"/>
        </w:rPr>
        <w:t>w nieprzekraczalnym terminie:</w:t>
      </w:r>
    </w:p>
    <w:p w:rsidR="007D062F" w:rsidRPr="00714400" w:rsidRDefault="007D062F" w:rsidP="007D0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016"/>
        <w:gridCol w:w="2035"/>
        <w:gridCol w:w="2016"/>
      </w:tblGrid>
      <w:tr w:rsidR="00080810" w:rsidRPr="00714400" w:rsidTr="00F7638E">
        <w:trPr>
          <w:trHeight w:hRule="exact" w:val="346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0810" w:rsidRPr="00714400" w:rsidRDefault="00080810" w:rsidP="00714400">
            <w:pPr>
              <w:pStyle w:val="Teksttreci50"/>
              <w:framePr w:w="8107" w:wrap="notBeside" w:vAnchor="text" w:hAnchor="text" w:xAlign="center" w:y="1"/>
              <w:shd w:val="clear" w:color="auto" w:fill="auto"/>
              <w:spacing w:before="0" w:after="0" w:line="240" w:lineRule="auto"/>
              <w:ind w:left="8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400">
              <w:rPr>
                <w:rStyle w:val="Teksttreci5"/>
                <w:rFonts w:ascii="Times New Roman" w:hAnsi="Times New Roman" w:cs="Times New Roman"/>
                <w:sz w:val="24"/>
                <w:szCs w:val="24"/>
              </w:rPr>
              <w:t>do dnia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0810" w:rsidRPr="001A7E04" w:rsidRDefault="0050651D" w:rsidP="007D062F">
            <w:pPr>
              <w:pStyle w:val="Teksttreci50"/>
              <w:framePr w:w="8107" w:wrap="notBeside" w:vAnchor="text" w:hAnchor="text" w:xAlign="center" w:y="1"/>
              <w:shd w:val="clear" w:color="auto" w:fill="auto"/>
              <w:spacing w:before="0" w:after="0" w:line="240" w:lineRule="auto"/>
              <w:ind w:right="30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Teksttreci5"/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64780" w:rsidRPr="001A7E04">
              <w:rPr>
                <w:rStyle w:val="Teksttreci5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D062F" w:rsidRPr="001A7E04">
              <w:rPr>
                <w:rStyle w:val="Teksttreci5"/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80810" w:rsidRPr="001A7E04">
              <w:rPr>
                <w:rStyle w:val="Teksttreci5"/>
                <w:rFonts w:ascii="Times New Roman" w:hAnsi="Times New Roman" w:cs="Times New Roman"/>
                <w:b/>
                <w:sz w:val="24"/>
                <w:szCs w:val="24"/>
              </w:rPr>
              <w:t>.2020 r.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0810" w:rsidRPr="00714400" w:rsidRDefault="00080810" w:rsidP="00714400">
            <w:pPr>
              <w:pStyle w:val="Teksttreci50"/>
              <w:framePr w:w="8107" w:wrap="notBeside" w:vAnchor="text" w:hAnchor="text" w:xAlign="center" w:y="1"/>
              <w:shd w:val="clear" w:color="auto" w:fill="auto"/>
              <w:spacing w:before="0" w:after="0" w:line="240" w:lineRule="auto"/>
              <w:ind w:left="4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400">
              <w:rPr>
                <w:rStyle w:val="Teksttreci5"/>
                <w:rFonts w:ascii="Times New Roman" w:hAnsi="Times New Roman" w:cs="Times New Roman"/>
                <w:sz w:val="24"/>
                <w:szCs w:val="24"/>
              </w:rPr>
              <w:t>do godz.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810" w:rsidRPr="001A7E04" w:rsidRDefault="00080810" w:rsidP="00714400">
            <w:pPr>
              <w:pStyle w:val="Teksttreci50"/>
              <w:framePr w:w="8107" w:wrap="notBeside" w:vAnchor="text" w:hAnchor="text" w:xAlign="center" w:y="1"/>
              <w:shd w:val="clear" w:color="auto" w:fill="auto"/>
              <w:spacing w:before="0" w:after="0" w:line="240" w:lineRule="auto"/>
              <w:ind w:left="4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04">
              <w:rPr>
                <w:rStyle w:val="Teksttreci5"/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</w:tbl>
    <w:p w:rsidR="00080810" w:rsidRPr="00714400" w:rsidRDefault="00080810" w:rsidP="00714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810" w:rsidRDefault="00080810" w:rsidP="006A6C9E">
      <w:pPr>
        <w:spacing w:after="0" w:line="240" w:lineRule="auto"/>
        <w:ind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714400">
        <w:rPr>
          <w:rStyle w:val="Teksttreci"/>
          <w:rFonts w:ascii="Times New Roman" w:hAnsi="Times New Roman" w:cs="Times New Roman"/>
          <w:sz w:val="24"/>
          <w:szCs w:val="24"/>
        </w:rPr>
        <w:t>2. Ofertę należy złożyć w nieprzezroczystej, zabezpieczonej przed otwarciem kopercie (paczce). Kopertę (paczkę) należy opisać następująco:</w:t>
      </w:r>
    </w:p>
    <w:p w:rsidR="00080810" w:rsidRPr="00714400" w:rsidRDefault="00080810" w:rsidP="00372A01">
      <w:pPr>
        <w:pStyle w:val="Teksttreci8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810" w:rsidRDefault="00080810" w:rsidP="007D062F">
      <w:pPr>
        <w:pStyle w:val="Teksttreci50"/>
        <w:shd w:val="clear" w:color="auto" w:fill="auto"/>
        <w:spacing w:before="0" w:after="0" w:line="240" w:lineRule="auto"/>
        <w:ind w:left="1220" w:hanging="360"/>
        <w:jc w:val="center"/>
        <w:rPr>
          <w:rStyle w:val="Teksttreci5"/>
          <w:rFonts w:ascii="Times New Roman" w:hAnsi="Times New Roman" w:cs="Times New Roman"/>
          <w:sz w:val="24"/>
          <w:szCs w:val="24"/>
        </w:rPr>
      </w:pPr>
      <w:r w:rsidRPr="00714400">
        <w:rPr>
          <w:rStyle w:val="Teksttreci5"/>
          <w:rFonts w:ascii="Times New Roman" w:hAnsi="Times New Roman" w:cs="Times New Roman"/>
          <w:sz w:val="24"/>
          <w:szCs w:val="24"/>
        </w:rPr>
        <w:t>Oferta w postępowaniu o udzielenie zamówienia na zadanie:</w:t>
      </w:r>
    </w:p>
    <w:p w:rsidR="007D062F" w:rsidRPr="007D062F" w:rsidRDefault="007D062F" w:rsidP="007D062F">
      <w:pPr>
        <w:pStyle w:val="Teksttreci50"/>
        <w:shd w:val="clear" w:color="auto" w:fill="auto"/>
        <w:spacing w:before="0" w:after="0" w:line="240" w:lineRule="auto"/>
        <w:ind w:left="1220" w:hanging="360"/>
        <w:jc w:val="center"/>
        <w:rPr>
          <w:rStyle w:val="Teksttreci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D062F">
        <w:rPr>
          <w:rStyle w:val="TeksttreciPogrubienie"/>
          <w:rFonts w:ascii="Times New Roman" w:hAnsi="Times New Roman" w:cs="Times New Roman"/>
          <w:sz w:val="24"/>
          <w:szCs w:val="24"/>
        </w:rPr>
        <w:t>„</w:t>
      </w:r>
      <w:r w:rsidRPr="007D0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Budowa sieci kanalizacji sanitarnej grawitacyjnej w m. Niwy oraz przepompowni</w:t>
      </w:r>
      <w:r w:rsidRPr="007D0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0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ścieków i kanalizacji sanitarnej tłocznej do istniejącej sieci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Pr="007D0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m. Ługi”</w:t>
      </w:r>
      <w:r w:rsidRPr="007D062F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do realizacji w formule „zaprojektuj - wybuduj"</w:t>
      </w:r>
    </w:p>
    <w:p w:rsidR="00080810" w:rsidRPr="007D062F" w:rsidRDefault="00080810" w:rsidP="007D062F">
      <w:pPr>
        <w:pStyle w:val="Teksttreci50"/>
        <w:shd w:val="clear" w:color="auto" w:fill="auto"/>
        <w:spacing w:before="0" w:after="0" w:line="240" w:lineRule="auto"/>
        <w:ind w:right="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4400">
        <w:rPr>
          <w:rStyle w:val="Teksttreci5"/>
          <w:rFonts w:ascii="Times New Roman" w:hAnsi="Times New Roman" w:cs="Times New Roman"/>
          <w:sz w:val="24"/>
          <w:szCs w:val="24"/>
        </w:rPr>
        <w:t xml:space="preserve">- </w:t>
      </w:r>
      <w:r w:rsidR="007D062F">
        <w:rPr>
          <w:rStyle w:val="Teksttreci5"/>
          <w:rFonts w:ascii="Times New Roman" w:hAnsi="Times New Roman" w:cs="Times New Roman"/>
          <w:sz w:val="24"/>
          <w:szCs w:val="24"/>
        </w:rPr>
        <w:t>Postępowanie pisemne</w:t>
      </w:r>
      <w:r w:rsidRPr="00714400">
        <w:rPr>
          <w:rStyle w:val="Teksttreci5"/>
          <w:rFonts w:ascii="Times New Roman" w:hAnsi="Times New Roman" w:cs="Times New Roman"/>
          <w:sz w:val="24"/>
          <w:szCs w:val="24"/>
        </w:rPr>
        <w:t xml:space="preserve"> - do realizacji w formule „</w:t>
      </w:r>
      <w:r w:rsidRPr="007D062F">
        <w:rPr>
          <w:rStyle w:val="Teksttreci5"/>
          <w:rFonts w:ascii="Times New Roman" w:hAnsi="Times New Roman" w:cs="Times New Roman"/>
          <w:sz w:val="24"/>
          <w:szCs w:val="24"/>
        </w:rPr>
        <w:t>zaprojektuj - wybuduj"</w:t>
      </w:r>
    </w:p>
    <w:p w:rsidR="00080810" w:rsidRPr="007D062F" w:rsidRDefault="007D062F" w:rsidP="007D062F">
      <w:pPr>
        <w:pStyle w:val="Teksttreci50"/>
        <w:shd w:val="clear" w:color="auto" w:fill="auto"/>
        <w:spacing w:before="0" w:after="256" w:line="200" w:lineRule="exact"/>
        <w:ind w:left="122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Teksttreci5"/>
          <w:rFonts w:ascii="Times New Roman" w:hAnsi="Times New Roman" w:cs="Times New Roman"/>
          <w:sz w:val="24"/>
          <w:szCs w:val="24"/>
        </w:rPr>
        <w:t>Nie otwierać przed dniem: (</w:t>
      </w:r>
      <w:r w:rsidR="00464780">
        <w:rPr>
          <w:rStyle w:val="Teksttreci5"/>
          <w:rFonts w:ascii="Times New Roman" w:hAnsi="Times New Roman" w:cs="Times New Roman"/>
          <w:sz w:val="24"/>
          <w:szCs w:val="24"/>
        </w:rPr>
        <w:t>20.</w:t>
      </w:r>
      <w:r w:rsidRPr="007D062F">
        <w:rPr>
          <w:rStyle w:val="Teksttreci5"/>
          <w:rFonts w:ascii="Times New Roman" w:hAnsi="Times New Roman" w:cs="Times New Roman"/>
          <w:sz w:val="24"/>
          <w:szCs w:val="24"/>
        </w:rPr>
        <w:t>11</w:t>
      </w:r>
      <w:r w:rsidR="00080810" w:rsidRPr="007D062F">
        <w:rPr>
          <w:rStyle w:val="Teksttreci5"/>
          <w:rFonts w:ascii="Times New Roman" w:hAnsi="Times New Roman" w:cs="Times New Roman"/>
          <w:sz w:val="24"/>
          <w:szCs w:val="24"/>
        </w:rPr>
        <w:t>.2020 r. godz. 12:15</w:t>
      </w:r>
      <w:r>
        <w:rPr>
          <w:rStyle w:val="Teksttreci5"/>
          <w:rFonts w:ascii="Times New Roman" w:hAnsi="Times New Roman" w:cs="Times New Roman"/>
          <w:sz w:val="24"/>
          <w:szCs w:val="24"/>
        </w:rPr>
        <w:t>)</w:t>
      </w:r>
    </w:p>
    <w:p w:rsidR="007D062F" w:rsidRPr="007D062F" w:rsidRDefault="00080810" w:rsidP="006A6C9E">
      <w:pPr>
        <w:spacing w:after="0" w:line="240" w:lineRule="auto"/>
        <w:ind w:left="23" w:right="76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7D062F">
        <w:rPr>
          <w:rStyle w:val="Teksttreci"/>
          <w:rFonts w:ascii="Times New Roman" w:hAnsi="Times New Roman" w:cs="Times New Roman"/>
          <w:sz w:val="24"/>
          <w:szCs w:val="24"/>
        </w:rPr>
        <w:t>3. Na kopercie (paczce) oprócz opisu jw</w:t>
      </w:r>
      <w:r w:rsidR="007D062F">
        <w:rPr>
          <w:rStyle w:val="Teksttreci"/>
          <w:rFonts w:ascii="Times New Roman" w:hAnsi="Times New Roman" w:cs="Times New Roman"/>
          <w:sz w:val="24"/>
          <w:szCs w:val="24"/>
        </w:rPr>
        <w:t xml:space="preserve">. należy umieścić nazwę i adres </w:t>
      </w:r>
      <w:r w:rsidR="006A6C9E">
        <w:rPr>
          <w:rStyle w:val="Teksttreci"/>
          <w:rFonts w:ascii="Times New Roman" w:hAnsi="Times New Roman" w:cs="Times New Roman"/>
          <w:sz w:val="24"/>
          <w:szCs w:val="24"/>
        </w:rPr>
        <w:t>w</w:t>
      </w:r>
      <w:r w:rsidRPr="007D062F">
        <w:rPr>
          <w:rStyle w:val="Teksttreci"/>
          <w:rFonts w:ascii="Times New Roman" w:hAnsi="Times New Roman" w:cs="Times New Roman"/>
          <w:sz w:val="24"/>
          <w:szCs w:val="24"/>
        </w:rPr>
        <w:t xml:space="preserve">ykonawcy. </w:t>
      </w:r>
    </w:p>
    <w:p w:rsidR="007D062F" w:rsidRDefault="007D062F" w:rsidP="007D062F">
      <w:pPr>
        <w:spacing w:after="0" w:line="240" w:lineRule="auto"/>
        <w:ind w:left="20" w:right="760" w:firstLine="860"/>
        <w:rPr>
          <w:rStyle w:val="Teksttreci12pt"/>
          <w:rFonts w:ascii="Times New Roman" w:hAnsi="Times New Roman" w:cs="Times New Roman"/>
        </w:rPr>
      </w:pPr>
    </w:p>
    <w:p w:rsidR="00080810" w:rsidRPr="006A6C9E" w:rsidRDefault="00080810" w:rsidP="00A857E5">
      <w:pPr>
        <w:spacing w:after="0" w:line="240" w:lineRule="auto"/>
        <w:ind w:right="760"/>
        <w:rPr>
          <w:rFonts w:ascii="Times New Roman" w:hAnsi="Times New Roman" w:cs="Times New Roman"/>
          <w:b/>
          <w:sz w:val="24"/>
          <w:szCs w:val="24"/>
        </w:rPr>
      </w:pPr>
      <w:r w:rsidRPr="006A6C9E">
        <w:rPr>
          <w:rStyle w:val="Teksttreci12pt"/>
          <w:rFonts w:ascii="Times New Roman" w:hAnsi="Times New Roman" w:cs="Times New Roman"/>
          <w:b/>
        </w:rPr>
        <w:lastRenderedPageBreak/>
        <w:t>17. Miejsce i termin otwarcia ofert.</w:t>
      </w:r>
    </w:p>
    <w:p w:rsidR="00080810" w:rsidRPr="006A6C9E" w:rsidRDefault="00080810" w:rsidP="006A6C9E">
      <w:pPr>
        <w:pStyle w:val="Teksttreci80"/>
        <w:shd w:val="clear" w:color="auto" w:fill="auto"/>
        <w:spacing w:before="0" w:after="0" w:line="240" w:lineRule="auto"/>
        <w:rPr>
          <w:rStyle w:val="Teksttreci"/>
        </w:rPr>
      </w:pPr>
      <w:r w:rsidRPr="007D062F">
        <w:rPr>
          <w:rStyle w:val="Teksttreci"/>
          <w:rFonts w:ascii="Times New Roman" w:hAnsi="Times New Roman" w:cs="Times New Roman"/>
          <w:sz w:val="24"/>
          <w:szCs w:val="24"/>
        </w:rPr>
        <w:t>Otwa</w:t>
      </w:r>
      <w:r w:rsidR="006A6C9E">
        <w:rPr>
          <w:rStyle w:val="Teksttreci"/>
          <w:rFonts w:ascii="Times New Roman" w:hAnsi="Times New Roman" w:cs="Times New Roman"/>
          <w:sz w:val="24"/>
          <w:szCs w:val="24"/>
        </w:rPr>
        <w:t>rcie ofert nastąpi w siedzibie z</w:t>
      </w:r>
      <w:r w:rsidRPr="007D062F">
        <w:rPr>
          <w:rStyle w:val="Teksttreci"/>
          <w:rFonts w:ascii="Times New Roman" w:hAnsi="Times New Roman" w:cs="Times New Roman"/>
          <w:sz w:val="24"/>
          <w:szCs w:val="24"/>
        </w:rPr>
        <w:t>amawiającego w</w:t>
      </w:r>
      <w:r w:rsidR="006A6C9E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6A6C9E" w:rsidRPr="00714400">
        <w:rPr>
          <w:rStyle w:val="Teksttreci8"/>
          <w:rFonts w:ascii="Times New Roman" w:hAnsi="Times New Roman" w:cs="Times New Roman"/>
          <w:sz w:val="24"/>
          <w:szCs w:val="24"/>
        </w:rPr>
        <w:t>Przedsiębiorstw</w:t>
      </w:r>
      <w:r w:rsidR="00372A01">
        <w:rPr>
          <w:rStyle w:val="Teksttreci8"/>
          <w:rFonts w:ascii="Times New Roman" w:hAnsi="Times New Roman" w:cs="Times New Roman"/>
          <w:sz w:val="24"/>
          <w:szCs w:val="24"/>
        </w:rPr>
        <w:t>ie</w:t>
      </w:r>
      <w:r w:rsidR="006A6C9E" w:rsidRPr="00714400">
        <w:rPr>
          <w:rStyle w:val="Teksttreci8"/>
          <w:rFonts w:ascii="Times New Roman" w:hAnsi="Times New Roman" w:cs="Times New Roman"/>
          <w:sz w:val="24"/>
          <w:szCs w:val="24"/>
        </w:rPr>
        <w:t xml:space="preserve"> Usług Komunalnych „</w:t>
      </w:r>
      <w:r w:rsidR="006A6C9E">
        <w:rPr>
          <w:rStyle w:val="Teksttreci8"/>
          <w:rFonts w:ascii="Times New Roman" w:hAnsi="Times New Roman" w:cs="Times New Roman"/>
          <w:sz w:val="24"/>
          <w:szCs w:val="24"/>
        </w:rPr>
        <w:t>Komunalni</w:t>
      </w:r>
      <w:r w:rsidR="006A6C9E" w:rsidRPr="00714400">
        <w:rPr>
          <w:rStyle w:val="Teksttreci8"/>
          <w:rFonts w:ascii="Times New Roman" w:hAnsi="Times New Roman" w:cs="Times New Roman"/>
          <w:sz w:val="24"/>
          <w:szCs w:val="24"/>
        </w:rPr>
        <w:t xml:space="preserve">" Sp. z o.o. ul. </w:t>
      </w:r>
      <w:r w:rsidR="006A6C9E">
        <w:rPr>
          <w:rStyle w:val="Teksttreci8"/>
          <w:rFonts w:ascii="Times New Roman" w:hAnsi="Times New Roman" w:cs="Times New Roman"/>
          <w:sz w:val="24"/>
          <w:szCs w:val="24"/>
        </w:rPr>
        <w:t>Poznańska 8A</w:t>
      </w:r>
      <w:r w:rsidR="006A6C9E" w:rsidRPr="00714400">
        <w:rPr>
          <w:rStyle w:val="Teksttreci8"/>
          <w:rFonts w:ascii="Times New Roman" w:hAnsi="Times New Roman" w:cs="Times New Roman"/>
          <w:sz w:val="24"/>
          <w:szCs w:val="24"/>
        </w:rPr>
        <w:t>,</w:t>
      </w:r>
      <w:r w:rsidR="006A6C9E">
        <w:t xml:space="preserve"> </w:t>
      </w:r>
      <w:r w:rsidR="006A6C9E">
        <w:rPr>
          <w:rStyle w:val="Teksttreci8"/>
          <w:rFonts w:ascii="Times New Roman" w:hAnsi="Times New Roman" w:cs="Times New Roman"/>
          <w:sz w:val="24"/>
          <w:szCs w:val="24"/>
        </w:rPr>
        <w:t>66-520 Dobiegniew</w:t>
      </w:r>
      <w:r w:rsidRPr="007D062F">
        <w:rPr>
          <w:rStyle w:val="Teksttreci"/>
          <w:rFonts w:ascii="Times New Roman" w:hAnsi="Times New Roman" w:cs="Times New Roman"/>
          <w:sz w:val="24"/>
          <w:szCs w:val="24"/>
        </w:rPr>
        <w:t xml:space="preserve">  w sali konferencyjnej.</w:t>
      </w:r>
    </w:p>
    <w:p w:rsidR="00A857E5" w:rsidRPr="007D062F" w:rsidRDefault="00A857E5" w:rsidP="00A857E5">
      <w:p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2026"/>
        <w:gridCol w:w="2040"/>
        <w:gridCol w:w="2026"/>
      </w:tblGrid>
      <w:tr w:rsidR="00080810" w:rsidRPr="007D062F" w:rsidTr="00F7638E">
        <w:trPr>
          <w:trHeight w:hRule="exact" w:val="350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0810" w:rsidRPr="007D062F" w:rsidRDefault="00080810" w:rsidP="007D062F">
            <w:pPr>
              <w:pStyle w:val="Teksttreci50"/>
              <w:framePr w:w="8126" w:wrap="notBeside" w:vAnchor="text" w:hAnchor="text" w:xAlign="center" w:y="1"/>
              <w:shd w:val="clear" w:color="auto" w:fill="auto"/>
              <w:spacing w:before="0" w:after="0" w:line="240" w:lineRule="auto"/>
              <w:ind w:left="4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F">
              <w:rPr>
                <w:rStyle w:val="Teksttreci5"/>
                <w:rFonts w:ascii="Times New Roman" w:hAnsi="Times New Roman" w:cs="Times New Roman"/>
                <w:sz w:val="24"/>
                <w:szCs w:val="24"/>
              </w:rPr>
              <w:t>w dniu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0810" w:rsidRPr="001A7E04" w:rsidRDefault="0050651D" w:rsidP="00A857E5">
            <w:pPr>
              <w:pStyle w:val="Teksttreci50"/>
              <w:framePr w:w="8126" w:wrap="notBeside" w:vAnchor="text" w:hAnchor="text" w:xAlign="center" w:y="1"/>
              <w:shd w:val="clear" w:color="auto" w:fill="auto"/>
              <w:spacing w:before="0" w:after="0" w:line="240" w:lineRule="auto"/>
              <w:ind w:right="30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Teksttreci5"/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64780" w:rsidRPr="001A7E04">
              <w:rPr>
                <w:rStyle w:val="Teksttreci5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857E5" w:rsidRPr="001A7E04">
              <w:rPr>
                <w:rStyle w:val="Teksttreci5"/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80810" w:rsidRPr="001A7E04">
              <w:rPr>
                <w:rStyle w:val="Teksttreci5"/>
                <w:rFonts w:ascii="Times New Roman" w:hAnsi="Times New Roman" w:cs="Times New Roman"/>
                <w:b/>
                <w:sz w:val="24"/>
                <w:szCs w:val="24"/>
              </w:rPr>
              <w:t>.2020 r.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0810" w:rsidRPr="007D062F" w:rsidRDefault="00080810" w:rsidP="007D062F">
            <w:pPr>
              <w:pStyle w:val="Teksttreci50"/>
              <w:framePr w:w="8126" w:wrap="notBeside" w:vAnchor="text" w:hAnchor="text" w:xAlign="center" w:y="1"/>
              <w:shd w:val="clear" w:color="auto" w:fill="auto"/>
              <w:spacing w:before="0" w:after="0" w:line="240" w:lineRule="auto"/>
              <w:ind w:left="4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F">
              <w:rPr>
                <w:rStyle w:val="Teksttreci5"/>
                <w:rFonts w:ascii="Times New Roman" w:hAnsi="Times New Roman" w:cs="Times New Roman"/>
                <w:sz w:val="24"/>
                <w:szCs w:val="24"/>
              </w:rPr>
              <w:t>o godz.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810" w:rsidRPr="001A7E04" w:rsidRDefault="00080810" w:rsidP="007D062F">
            <w:pPr>
              <w:pStyle w:val="Teksttreci50"/>
              <w:framePr w:w="8126" w:wrap="notBeside" w:vAnchor="text" w:hAnchor="text" w:xAlign="center" w:y="1"/>
              <w:shd w:val="clear" w:color="auto" w:fill="auto"/>
              <w:spacing w:before="0" w:after="0" w:line="240" w:lineRule="auto"/>
              <w:ind w:left="4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04">
              <w:rPr>
                <w:rStyle w:val="Teksttreci5"/>
                <w:rFonts w:ascii="Times New Roman" w:hAnsi="Times New Roman" w:cs="Times New Roman"/>
                <w:b/>
                <w:sz w:val="24"/>
                <w:szCs w:val="24"/>
              </w:rPr>
              <w:t>12.15</w:t>
            </w:r>
          </w:p>
        </w:tc>
      </w:tr>
    </w:tbl>
    <w:p w:rsidR="00080810" w:rsidRPr="007D062F" w:rsidRDefault="00080810" w:rsidP="007D0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810" w:rsidRPr="00372A01" w:rsidRDefault="00080810" w:rsidP="00372A01">
      <w:pPr>
        <w:spacing w:after="0" w:line="240" w:lineRule="auto"/>
        <w:ind w:right="40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7D062F">
        <w:rPr>
          <w:rStyle w:val="Teksttreci"/>
          <w:rFonts w:ascii="Times New Roman" w:hAnsi="Times New Roman" w:cs="Times New Roman"/>
          <w:sz w:val="24"/>
          <w:szCs w:val="24"/>
        </w:rPr>
        <w:t>Z powodu pandemii COVID-19 osoby (</w:t>
      </w:r>
      <w:r w:rsidR="00372A01">
        <w:rPr>
          <w:rStyle w:val="Teksttreci"/>
          <w:rFonts w:ascii="Times New Roman" w:hAnsi="Times New Roman" w:cs="Times New Roman"/>
          <w:sz w:val="24"/>
          <w:szCs w:val="24"/>
        </w:rPr>
        <w:t>wykonawcy</w:t>
      </w:r>
      <w:r w:rsidRPr="007D062F">
        <w:rPr>
          <w:rStyle w:val="Teksttreci"/>
          <w:rFonts w:ascii="Times New Roman" w:hAnsi="Times New Roman" w:cs="Times New Roman"/>
          <w:sz w:val="24"/>
          <w:szCs w:val="24"/>
        </w:rPr>
        <w:t>) zamierzające uczestniczyć w otwarciu ofert</w:t>
      </w:r>
      <w:r w:rsidR="00372A01">
        <w:t xml:space="preserve"> </w:t>
      </w:r>
      <w:r w:rsidRPr="007D062F">
        <w:rPr>
          <w:rStyle w:val="Teksttreci"/>
          <w:rFonts w:ascii="Times New Roman" w:hAnsi="Times New Roman" w:cs="Times New Roman"/>
          <w:sz w:val="24"/>
          <w:szCs w:val="24"/>
        </w:rPr>
        <w:t>powinny obowiązkowo stosować środki ochrony osobistej, wymagane odrębnymi przepisami</w:t>
      </w:r>
      <w:r w:rsidR="00372A01">
        <w:t xml:space="preserve"> </w:t>
      </w:r>
      <w:r w:rsidRPr="007D062F">
        <w:rPr>
          <w:rStyle w:val="Teksttreci"/>
          <w:rFonts w:ascii="Times New Roman" w:hAnsi="Times New Roman" w:cs="Times New Roman"/>
          <w:sz w:val="24"/>
          <w:szCs w:val="24"/>
        </w:rPr>
        <w:t>(maseczki, rękawiczki).</w:t>
      </w:r>
    </w:p>
    <w:p w:rsidR="00A857E5" w:rsidRPr="007D062F" w:rsidRDefault="00A857E5" w:rsidP="007D062F">
      <w:pPr>
        <w:spacing w:after="0" w:line="240" w:lineRule="auto"/>
        <w:ind w:left="1220" w:hanging="360"/>
        <w:rPr>
          <w:rFonts w:ascii="Times New Roman" w:hAnsi="Times New Roman" w:cs="Times New Roman"/>
          <w:sz w:val="24"/>
          <w:szCs w:val="24"/>
        </w:rPr>
      </w:pPr>
    </w:p>
    <w:p w:rsidR="00080810" w:rsidRPr="00372A01" w:rsidRDefault="00080810" w:rsidP="00D14578">
      <w:pPr>
        <w:pStyle w:val="Nagwek50"/>
        <w:keepNext/>
        <w:keepLines/>
        <w:numPr>
          <w:ilvl w:val="3"/>
          <w:numId w:val="8"/>
        </w:numPr>
        <w:shd w:val="clear" w:color="auto" w:fill="auto"/>
        <w:tabs>
          <w:tab w:val="left" w:pos="418"/>
        </w:tabs>
        <w:spacing w:before="0"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30" w:name="bookmark42"/>
      <w:r w:rsidRPr="00372A01">
        <w:rPr>
          <w:rStyle w:val="Nagwek5Odstpy-1pt"/>
          <w:rFonts w:ascii="Times New Roman" w:hAnsi="Times New Roman" w:cs="Times New Roman"/>
          <w:b/>
        </w:rPr>
        <w:t>Termin związania ofertą</w:t>
      </w:r>
      <w:bookmarkEnd w:id="30"/>
    </w:p>
    <w:p w:rsidR="00080810" w:rsidRDefault="00080810" w:rsidP="00372A01">
      <w:pPr>
        <w:spacing w:after="0" w:line="240" w:lineRule="auto"/>
        <w:ind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A857E5">
        <w:rPr>
          <w:rStyle w:val="Teksttreci"/>
          <w:rFonts w:ascii="Times New Roman" w:hAnsi="Times New Roman" w:cs="Times New Roman"/>
          <w:sz w:val="24"/>
          <w:szCs w:val="24"/>
        </w:rPr>
        <w:t>Wykonawca pozostaje związany złożoną ofertą przez 30 dni. Bieg terminu związania ofertą rozpoczyna się wraz z upływem terminu składania ofert.</w:t>
      </w:r>
    </w:p>
    <w:p w:rsidR="00A857E5" w:rsidRPr="00A857E5" w:rsidRDefault="00A857E5" w:rsidP="00372A01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080810" w:rsidRPr="00372A01" w:rsidRDefault="00080810" w:rsidP="00D14578">
      <w:pPr>
        <w:pStyle w:val="Nagwek50"/>
        <w:keepNext/>
        <w:keepLines/>
        <w:numPr>
          <w:ilvl w:val="3"/>
          <w:numId w:val="8"/>
        </w:numPr>
        <w:shd w:val="clear" w:color="auto" w:fill="auto"/>
        <w:tabs>
          <w:tab w:val="left" w:pos="428"/>
        </w:tabs>
        <w:spacing w:before="0"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31" w:name="bookmark43"/>
      <w:r w:rsidRPr="00372A01">
        <w:rPr>
          <w:rStyle w:val="Nagwek5Odstpy-1pt"/>
          <w:rFonts w:ascii="Times New Roman" w:hAnsi="Times New Roman" w:cs="Times New Roman"/>
          <w:b/>
        </w:rPr>
        <w:t>Opis sposobu obliczenia ceny.</w:t>
      </w:r>
      <w:bookmarkEnd w:id="31"/>
    </w:p>
    <w:p w:rsidR="00080810" w:rsidRPr="00A857E5" w:rsidRDefault="00080810" w:rsidP="00372A01">
      <w:pPr>
        <w:widowControl w:val="0"/>
        <w:numPr>
          <w:ilvl w:val="4"/>
          <w:numId w:val="8"/>
        </w:numPr>
        <w:tabs>
          <w:tab w:val="left" w:pos="284"/>
        </w:tabs>
        <w:spacing w:after="0" w:line="240" w:lineRule="auto"/>
        <w:ind w:left="284" w:right="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7E5">
        <w:rPr>
          <w:rStyle w:val="Teksttreci"/>
          <w:rFonts w:ascii="Times New Roman" w:hAnsi="Times New Roman" w:cs="Times New Roman"/>
          <w:sz w:val="24"/>
          <w:szCs w:val="24"/>
        </w:rPr>
        <w:t xml:space="preserve">Podana w ofercie cena musi być wyrażona w PLN. </w:t>
      </w:r>
      <w:r w:rsidR="00B702A5">
        <w:rPr>
          <w:rStyle w:val="Teksttreci"/>
          <w:rFonts w:ascii="Times New Roman" w:hAnsi="Times New Roman" w:cs="Times New Roman"/>
          <w:sz w:val="24"/>
          <w:szCs w:val="24"/>
        </w:rPr>
        <w:t xml:space="preserve">Cena musi uwzględniać wszystkie </w:t>
      </w:r>
      <w:r w:rsidRPr="00A857E5">
        <w:rPr>
          <w:rStyle w:val="Teksttreci"/>
          <w:rFonts w:ascii="Times New Roman" w:hAnsi="Times New Roman" w:cs="Times New Roman"/>
          <w:sz w:val="24"/>
          <w:szCs w:val="24"/>
        </w:rPr>
        <w:t>wymagania niniejszej SIWZ oraz obejmować wszelki</w:t>
      </w:r>
      <w:r w:rsidR="00B702A5">
        <w:rPr>
          <w:rStyle w:val="Teksttreci"/>
          <w:rFonts w:ascii="Times New Roman" w:hAnsi="Times New Roman" w:cs="Times New Roman"/>
          <w:sz w:val="24"/>
          <w:szCs w:val="24"/>
        </w:rPr>
        <w:t xml:space="preserve">e koszty, jakie poniesie </w:t>
      </w:r>
      <w:r w:rsidRPr="00A857E5">
        <w:rPr>
          <w:rStyle w:val="Teksttreci"/>
          <w:rFonts w:ascii="Times New Roman" w:hAnsi="Times New Roman" w:cs="Times New Roman"/>
          <w:sz w:val="24"/>
          <w:szCs w:val="24"/>
        </w:rPr>
        <w:t>Wykonawca z tytułu należytej oraz zgodnej z obowiązującymi przepisami realizacji przedmiotu zamówienia.</w:t>
      </w:r>
    </w:p>
    <w:p w:rsidR="00080810" w:rsidRPr="00A857E5" w:rsidRDefault="00080810" w:rsidP="00372A01">
      <w:pPr>
        <w:widowControl w:val="0"/>
        <w:numPr>
          <w:ilvl w:val="4"/>
          <w:numId w:val="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7E5">
        <w:rPr>
          <w:rStyle w:val="Teksttreci"/>
          <w:rFonts w:ascii="Times New Roman" w:hAnsi="Times New Roman" w:cs="Times New Roman"/>
          <w:sz w:val="24"/>
          <w:szCs w:val="24"/>
        </w:rPr>
        <w:t>Ceną oferty jest kwota wymieniona w Formularzu Oferty.</w:t>
      </w:r>
    </w:p>
    <w:p w:rsidR="00080810" w:rsidRPr="00B702A5" w:rsidRDefault="00080810" w:rsidP="00D14578">
      <w:pPr>
        <w:widowControl w:val="0"/>
        <w:numPr>
          <w:ilvl w:val="4"/>
          <w:numId w:val="8"/>
        </w:numPr>
        <w:tabs>
          <w:tab w:val="left" w:pos="426"/>
        </w:tabs>
        <w:spacing w:after="0" w:line="240" w:lineRule="auto"/>
        <w:ind w:left="284" w:right="40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A857E5">
        <w:rPr>
          <w:rStyle w:val="Teksttreci"/>
          <w:rFonts w:ascii="Times New Roman" w:hAnsi="Times New Roman" w:cs="Times New Roman"/>
          <w:sz w:val="24"/>
          <w:szCs w:val="24"/>
        </w:rPr>
        <w:t xml:space="preserve">Sposób zapłaty i rozliczenia za realizację niniejszego zamówienia, określone zostały </w:t>
      </w:r>
      <w:r w:rsidR="00B702A5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</w:t>
      </w:r>
      <w:r w:rsidRPr="00A857E5">
        <w:rPr>
          <w:rStyle w:val="Teksttreci"/>
          <w:rFonts w:ascii="Times New Roman" w:hAnsi="Times New Roman" w:cs="Times New Roman"/>
          <w:sz w:val="24"/>
          <w:szCs w:val="24"/>
        </w:rPr>
        <w:t>w projekcie umowy - Załącznik Nr</w:t>
      </w:r>
      <w:r w:rsidR="00A857E5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3F18AB">
        <w:rPr>
          <w:rStyle w:val="Teksttreci"/>
          <w:rFonts w:ascii="Times New Roman" w:hAnsi="Times New Roman" w:cs="Times New Roman"/>
          <w:sz w:val="24"/>
          <w:szCs w:val="24"/>
        </w:rPr>
        <w:t>5</w:t>
      </w:r>
      <w:r w:rsidRPr="00A857E5">
        <w:rPr>
          <w:rStyle w:val="Teksttreci"/>
          <w:rFonts w:ascii="Times New Roman" w:hAnsi="Times New Roman" w:cs="Times New Roman"/>
          <w:sz w:val="24"/>
          <w:szCs w:val="24"/>
        </w:rPr>
        <w:t xml:space="preserve"> do SIWZ</w:t>
      </w:r>
    </w:p>
    <w:p w:rsidR="00B702A5" w:rsidRPr="00A857E5" w:rsidRDefault="00B702A5" w:rsidP="00B702A5">
      <w:pPr>
        <w:widowControl w:val="0"/>
        <w:tabs>
          <w:tab w:val="left" w:pos="426"/>
        </w:tabs>
        <w:spacing w:after="0" w:line="240" w:lineRule="auto"/>
        <w:ind w:left="284"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080810" w:rsidRPr="00372A01" w:rsidRDefault="00080810" w:rsidP="00D14578">
      <w:pPr>
        <w:pStyle w:val="Nagwek50"/>
        <w:keepNext/>
        <w:keepLines/>
        <w:numPr>
          <w:ilvl w:val="3"/>
          <w:numId w:val="8"/>
        </w:numPr>
        <w:shd w:val="clear" w:color="auto" w:fill="auto"/>
        <w:tabs>
          <w:tab w:val="left" w:pos="452"/>
        </w:tabs>
        <w:spacing w:before="0"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32" w:name="bookmark44"/>
      <w:r w:rsidRPr="00372A01">
        <w:rPr>
          <w:rStyle w:val="Nagwek5"/>
          <w:rFonts w:ascii="Times New Roman" w:hAnsi="Times New Roman" w:cs="Times New Roman"/>
          <w:b/>
          <w:sz w:val="24"/>
          <w:szCs w:val="24"/>
        </w:rPr>
        <w:t>Kryteria oceny ofert.</w:t>
      </w:r>
      <w:bookmarkEnd w:id="32"/>
    </w:p>
    <w:p w:rsidR="00080810" w:rsidRPr="00A857E5" w:rsidRDefault="00A857E5" w:rsidP="00A857E5">
      <w:pPr>
        <w:widowControl w:val="0"/>
        <w:tabs>
          <w:tab w:val="left" w:pos="1206"/>
        </w:tabs>
        <w:spacing w:after="0" w:line="240" w:lineRule="auto"/>
        <w:ind w:right="76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A857E5">
        <w:rPr>
          <w:rStyle w:val="Teksttreci"/>
          <w:rFonts w:ascii="Times New Roman" w:hAnsi="Times New Roman" w:cs="Times New Roman"/>
          <w:sz w:val="24"/>
          <w:szCs w:val="24"/>
        </w:rPr>
        <w:t xml:space="preserve">1. </w:t>
      </w:r>
      <w:r w:rsidR="00080810" w:rsidRPr="00A857E5">
        <w:rPr>
          <w:rStyle w:val="Teksttreci"/>
          <w:rFonts w:ascii="Times New Roman" w:hAnsi="Times New Roman" w:cs="Times New Roman"/>
          <w:sz w:val="24"/>
          <w:szCs w:val="24"/>
        </w:rPr>
        <w:t>Zamawiający oceni i porówna jedynie te oferty, kt</w:t>
      </w:r>
      <w:r w:rsidR="00372A01">
        <w:rPr>
          <w:rStyle w:val="Teksttreci"/>
          <w:rFonts w:ascii="Times New Roman" w:hAnsi="Times New Roman" w:cs="Times New Roman"/>
          <w:sz w:val="24"/>
          <w:szCs w:val="24"/>
        </w:rPr>
        <w:t>óre nie zostaną odrzucone przez z</w:t>
      </w:r>
      <w:r w:rsidR="00080810" w:rsidRPr="00A857E5">
        <w:rPr>
          <w:rStyle w:val="Teksttreci"/>
          <w:rFonts w:ascii="Times New Roman" w:hAnsi="Times New Roman" w:cs="Times New Roman"/>
          <w:sz w:val="24"/>
          <w:szCs w:val="24"/>
        </w:rPr>
        <w:t>amawiającego.</w:t>
      </w:r>
    </w:p>
    <w:p w:rsidR="00080810" w:rsidRPr="00A857E5" w:rsidRDefault="00A857E5" w:rsidP="00A857E5">
      <w:pPr>
        <w:widowControl w:val="0"/>
        <w:tabs>
          <w:tab w:val="left" w:pos="1220"/>
        </w:tabs>
        <w:spacing w:after="0" w:line="240" w:lineRule="auto"/>
        <w:ind w:right="76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A857E5">
        <w:rPr>
          <w:rFonts w:ascii="Times New Roman" w:hAnsi="Times New Roman" w:cs="Times New Roman"/>
          <w:sz w:val="24"/>
          <w:szCs w:val="24"/>
        </w:rPr>
        <w:t xml:space="preserve">2. </w:t>
      </w:r>
      <w:r w:rsidR="00080810" w:rsidRPr="00A857E5">
        <w:rPr>
          <w:rStyle w:val="Teksttreci"/>
          <w:rFonts w:ascii="Times New Roman" w:hAnsi="Times New Roman" w:cs="Times New Roman"/>
          <w:sz w:val="24"/>
          <w:szCs w:val="24"/>
        </w:rPr>
        <w:t>Oferty zostaną ocenione przez Zamawiającego w oparciu o następujące kryteria</w:t>
      </w:r>
      <w:r w:rsidR="00B702A5">
        <w:rPr>
          <w:rStyle w:val="Teksttreci"/>
          <w:rFonts w:ascii="Times New Roman" w:hAnsi="Times New Roman" w:cs="Times New Roman"/>
          <w:sz w:val="24"/>
          <w:szCs w:val="24"/>
        </w:rPr>
        <w:t xml:space="preserve"> i </w:t>
      </w:r>
      <w:r w:rsidR="00080810" w:rsidRPr="00A857E5">
        <w:rPr>
          <w:rStyle w:val="Teksttreci"/>
          <w:rFonts w:ascii="Times New Roman" w:hAnsi="Times New Roman" w:cs="Times New Roman"/>
          <w:sz w:val="24"/>
          <w:szCs w:val="24"/>
        </w:rPr>
        <w:t>ich znaczenie:</w:t>
      </w:r>
    </w:p>
    <w:p w:rsidR="00A857E5" w:rsidRPr="00A857E5" w:rsidRDefault="00A857E5" w:rsidP="00A857E5">
      <w:pPr>
        <w:widowControl w:val="0"/>
        <w:tabs>
          <w:tab w:val="left" w:pos="1220"/>
        </w:tabs>
        <w:spacing w:after="0" w:line="240" w:lineRule="auto"/>
        <w:ind w:right="760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4368"/>
        <w:gridCol w:w="1701"/>
        <w:gridCol w:w="2499"/>
      </w:tblGrid>
      <w:tr w:rsidR="00080810" w:rsidTr="00A857E5">
        <w:trPr>
          <w:trHeight w:hRule="exact" w:val="120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810" w:rsidRPr="00A857E5" w:rsidRDefault="00080810" w:rsidP="00A857E5">
            <w:pPr>
              <w:framePr w:w="9677" w:wrap="notBeside" w:vAnchor="text" w:hAnchor="text" w:xAlign="center" w:y="1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E5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810" w:rsidRPr="00A857E5" w:rsidRDefault="00080810" w:rsidP="00A857E5">
            <w:pPr>
              <w:framePr w:w="967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E5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7E5" w:rsidRDefault="00A857E5" w:rsidP="00A857E5">
            <w:pPr>
              <w:framePr w:w="9677" w:wrap="notBeside" w:vAnchor="text" w:hAnchor="text" w:xAlign="center" w:y="1"/>
              <w:spacing w:after="0" w:line="240" w:lineRule="auto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080810" w:rsidRPr="00A857E5" w:rsidRDefault="00080810" w:rsidP="00A857E5">
            <w:pPr>
              <w:framePr w:w="967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E5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Znaczenie procentowe kryterium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810" w:rsidRPr="00A857E5" w:rsidRDefault="00080810" w:rsidP="00A857E5">
            <w:pPr>
              <w:framePr w:w="967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E5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Maksymalna liczba punktów jaką może otrzymać oferta za dane kryterium</w:t>
            </w:r>
          </w:p>
        </w:tc>
      </w:tr>
      <w:tr w:rsidR="00080810" w:rsidTr="00A857E5">
        <w:trPr>
          <w:trHeight w:hRule="exact" w:val="65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810" w:rsidRDefault="00080810" w:rsidP="00A857E5">
            <w:pPr>
              <w:framePr w:w="9677" w:wrap="notBeside" w:vAnchor="text" w:hAnchor="text" w:xAlign="center" w:y="1"/>
              <w:spacing w:line="20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5" w:rsidRPr="00A857E5" w:rsidRDefault="00A857E5" w:rsidP="00A857E5">
            <w:pPr>
              <w:framePr w:w="9677" w:wrap="notBeside" w:vAnchor="text" w:hAnchor="text" w:xAlign="center" w:y="1"/>
              <w:spacing w:line="20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7E5" w:rsidRDefault="00A857E5" w:rsidP="00A857E5">
            <w:pPr>
              <w:framePr w:w="9677" w:wrap="notBeside" w:vAnchor="text" w:hAnchor="text" w:xAlign="center" w:y="1"/>
              <w:spacing w:line="200" w:lineRule="exact"/>
              <w:ind w:left="8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080810" w:rsidRPr="00A857E5" w:rsidRDefault="00080810" w:rsidP="00A857E5">
            <w:pPr>
              <w:framePr w:w="9677" w:wrap="notBeside" w:vAnchor="text" w:hAnchor="text" w:xAlign="center" w:y="1"/>
              <w:spacing w:line="20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E5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Cena ( 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7E5" w:rsidRDefault="00A857E5" w:rsidP="00A857E5">
            <w:pPr>
              <w:pStyle w:val="Teksttreci170"/>
              <w:framePr w:w="9677" w:wrap="notBeside" w:vAnchor="text" w:hAnchor="text" w:xAlign="center" w:y="1"/>
              <w:shd w:val="clear" w:color="auto" w:fill="auto"/>
              <w:spacing w:line="200" w:lineRule="exact"/>
              <w:rPr>
                <w:rStyle w:val="Teksttreci17"/>
                <w:rFonts w:ascii="Times New Roman" w:hAnsi="Times New Roman" w:cs="Times New Roman"/>
                <w:sz w:val="24"/>
                <w:szCs w:val="24"/>
              </w:rPr>
            </w:pPr>
          </w:p>
          <w:p w:rsidR="00080810" w:rsidRPr="00A857E5" w:rsidRDefault="00080810" w:rsidP="00A857E5">
            <w:pPr>
              <w:pStyle w:val="Teksttreci170"/>
              <w:framePr w:w="9677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57E5">
              <w:rPr>
                <w:rStyle w:val="Teksttreci17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7E5" w:rsidRDefault="00A857E5" w:rsidP="00A857E5">
            <w:pPr>
              <w:framePr w:w="9677" w:wrap="notBeside" w:vAnchor="text" w:hAnchor="text" w:xAlign="center" w:y="1"/>
              <w:spacing w:line="200" w:lineRule="exact"/>
              <w:rPr>
                <w:rStyle w:val="TeksttreciPogrubienieOdstpy0pt"/>
                <w:rFonts w:ascii="Times New Roman" w:hAnsi="Times New Roman" w:cs="Times New Roman"/>
                <w:sz w:val="24"/>
                <w:szCs w:val="24"/>
              </w:rPr>
            </w:pPr>
          </w:p>
          <w:p w:rsidR="00080810" w:rsidRPr="00A857E5" w:rsidRDefault="00080810" w:rsidP="00A857E5">
            <w:pPr>
              <w:framePr w:w="9677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E5">
              <w:rPr>
                <w:rStyle w:val="TeksttreciPogrubienieOdstpy0pt"/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A857E5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 punktów</w:t>
            </w:r>
          </w:p>
        </w:tc>
      </w:tr>
    </w:tbl>
    <w:p w:rsidR="00080810" w:rsidRDefault="00080810" w:rsidP="00080810">
      <w:pPr>
        <w:rPr>
          <w:sz w:val="2"/>
          <w:szCs w:val="2"/>
        </w:rPr>
      </w:pPr>
    </w:p>
    <w:p w:rsidR="00080810" w:rsidRPr="00A857E5" w:rsidRDefault="00080810" w:rsidP="00A8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E5">
        <w:rPr>
          <w:rStyle w:val="Teksttreci"/>
          <w:rFonts w:ascii="Times New Roman" w:hAnsi="Times New Roman" w:cs="Times New Roman"/>
          <w:sz w:val="24"/>
          <w:szCs w:val="24"/>
        </w:rPr>
        <w:t>3. Zasady oceny kryterium "Cena" (C).</w:t>
      </w:r>
    </w:p>
    <w:p w:rsidR="00080810" w:rsidRPr="00A857E5" w:rsidRDefault="00080810" w:rsidP="00A8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E5">
        <w:rPr>
          <w:rStyle w:val="Teksttreci"/>
          <w:rFonts w:ascii="Times New Roman" w:hAnsi="Times New Roman" w:cs="Times New Roman"/>
          <w:sz w:val="24"/>
          <w:szCs w:val="24"/>
        </w:rPr>
        <w:t>W związku z zastosowaniem jedynego kryterium "Cena" oferta otrzyma zaokrągloną do</w:t>
      </w:r>
      <w:r w:rsidR="00A857E5">
        <w:t xml:space="preserve"> </w:t>
      </w:r>
      <w:r w:rsidRPr="00A857E5">
        <w:rPr>
          <w:rStyle w:val="Teksttreci"/>
          <w:rFonts w:ascii="Times New Roman" w:hAnsi="Times New Roman" w:cs="Times New Roman"/>
          <w:sz w:val="24"/>
          <w:szCs w:val="24"/>
        </w:rPr>
        <w:t>dwóch miejsc po przecinku liczbę punktów wynikającą z działania:</w:t>
      </w:r>
    </w:p>
    <w:p w:rsidR="008B341E" w:rsidRPr="00372A01" w:rsidRDefault="008B341E" w:rsidP="008B341E">
      <w:pPr>
        <w:tabs>
          <w:tab w:val="left" w:leader="hyphen" w:pos="5706"/>
        </w:tabs>
        <w:spacing w:after="0" w:line="240" w:lineRule="auto"/>
        <w:rPr>
          <w:rStyle w:val="Teksttreci"/>
          <w:rFonts w:ascii="Times New Roman" w:hAnsi="Times New Roman" w:cs="Times New Roman"/>
        </w:rPr>
      </w:pPr>
    </w:p>
    <w:p w:rsidR="008B341E" w:rsidRPr="00FE435E" w:rsidRDefault="008B341E" w:rsidP="00372A01">
      <w:pPr>
        <w:tabs>
          <w:tab w:val="left" w:leader="hyphen" w:pos="5706"/>
        </w:tabs>
        <w:spacing w:after="0" w:line="240" w:lineRule="auto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eastAsia="ar-SA"/>
            </w:rPr>
            <m:t xml:space="preserve">Pi </m:t>
          </m:r>
          <m:d>
            <m:dPr>
              <m:ctrlPr>
                <w:rPr>
                  <w:rFonts w:ascii="Cambria Math" w:hAnsi="Times New Roman" w:cs="Times New Roman"/>
                  <w:sz w:val="24"/>
                  <w:szCs w:val="24"/>
                  <w:lang w:eastAsia="ar-SA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eastAsia="ar-SA"/>
                </w:rPr>
                <m:t>C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eastAsia="ar-SA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  <w:lang w:eastAsia="ar-S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eastAsia="ar-SA"/>
                </w:rPr>
                <m:t>Cmin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eastAsia="ar-SA"/>
                </w:rPr>
                <m:t>Ci)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eastAsia="ar-SA"/>
            </w:rPr>
            <m:t xml:space="preserve">x 100 pkt </m:t>
          </m:r>
        </m:oMath>
      </m:oMathPara>
    </w:p>
    <w:p w:rsidR="00080810" w:rsidRPr="008B341E" w:rsidRDefault="00080810" w:rsidP="008B341E">
      <w:pPr>
        <w:tabs>
          <w:tab w:val="left" w:pos="2574"/>
          <w:tab w:val="left" w:leader="underscore" w:pos="3246"/>
          <w:tab w:val="left" w:pos="4970"/>
          <w:tab w:val="left" w:leader="underscore" w:pos="7269"/>
        </w:tabs>
        <w:spacing w:line="200" w:lineRule="exact"/>
        <w:ind w:left="880"/>
        <w:jc w:val="both"/>
        <w:rPr>
          <w:rFonts w:ascii="Times New Roman" w:hAnsi="Times New Roman" w:cs="Times New Roman"/>
          <w:sz w:val="24"/>
          <w:szCs w:val="24"/>
        </w:rPr>
      </w:pPr>
      <w:r w:rsidRPr="008B341E">
        <w:rPr>
          <w:rStyle w:val="Teksttreci"/>
          <w:rFonts w:ascii="Times New Roman" w:hAnsi="Times New Roman" w:cs="Times New Roman"/>
          <w:sz w:val="24"/>
          <w:szCs w:val="24"/>
        </w:rPr>
        <w:t>gdzie:</w:t>
      </w:r>
      <w:r w:rsidRPr="008B341E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8117"/>
      </w:tblGrid>
      <w:tr w:rsidR="00080810" w:rsidRPr="008B341E" w:rsidTr="00F7638E">
        <w:trPr>
          <w:trHeight w:hRule="exact" w:val="31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810" w:rsidRPr="008B341E" w:rsidRDefault="00080810" w:rsidP="008B341E">
            <w:pPr>
              <w:framePr w:w="9096" w:wrap="notBeside" w:vAnchor="text" w:hAnchor="text" w:xAlign="center" w:y="1"/>
              <w:spacing w:line="200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1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Pi(C)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810" w:rsidRPr="008B341E" w:rsidRDefault="00080810" w:rsidP="008B341E">
            <w:pPr>
              <w:framePr w:w="9096" w:wrap="notBeside" w:vAnchor="text" w:hAnchor="text" w:xAlign="center" w:y="1"/>
              <w:spacing w:line="20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1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liczba punktów jaką otrzyma oferta "i" za kryterium "Cena"</w:t>
            </w:r>
          </w:p>
        </w:tc>
      </w:tr>
      <w:tr w:rsidR="00080810" w:rsidRPr="008B341E" w:rsidTr="00F7638E">
        <w:trPr>
          <w:trHeight w:hRule="exact" w:val="30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810" w:rsidRPr="008B341E" w:rsidRDefault="00080810" w:rsidP="008B341E">
            <w:pPr>
              <w:framePr w:w="9096" w:wrap="notBeside" w:vAnchor="text" w:hAnchor="text" w:xAlign="center" w:y="1"/>
              <w:spacing w:line="200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41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Cmin</w:t>
            </w:r>
            <w:proofErr w:type="spellEnd"/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810" w:rsidRPr="008B341E" w:rsidRDefault="00080810" w:rsidP="008B341E">
            <w:pPr>
              <w:framePr w:w="9096" w:wrap="notBeside" w:vAnchor="text" w:hAnchor="text" w:xAlign="center" w:y="1"/>
              <w:spacing w:line="20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1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najniższa cena spośród wszystkich ważnych i nieodrzuconych ofert</w:t>
            </w:r>
          </w:p>
        </w:tc>
      </w:tr>
      <w:tr w:rsidR="00080810" w:rsidRPr="008B341E" w:rsidTr="00F7638E">
        <w:trPr>
          <w:trHeight w:hRule="exact" w:val="32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810" w:rsidRPr="008B341E" w:rsidRDefault="00080810" w:rsidP="008B341E">
            <w:pPr>
              <w:framePr w:w="9096" w:wrap="notBeside" w:vAnchor="text" w:hAnchor="text" w:xAlign="center" w:y="1"/>
              <w:spacing w:line="200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1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810" w:rsidRPr="008B341E" w:rsidRDefault="00080810" w:rsidP="008B341E">
            <w:pPr>
              <w:framePr w:w="9096" w:wrap="notBeside" w:vAnchor="text" w:hAnchor="text" w:xAlign="center" w:y="1"/>
              <w:spacing w:line="20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1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cena oferty "i"</w:t>
            </w:r>
          </w:p>
        </w:tc>
      </w:tr>
    </w:tbl>
    <w:p w:rsidR="00FE435E" w:rsidRDefault="00FE435E" w:rsidP="00FE435E">
      <w:pPr>
        <w:spacing w:after="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080810" w:rsidRPr="008B341E" w:rsidRDefault="00080810" w:rsidP="00F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1E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Oferta o najniższej cenie otrzyma 100 pkt, pozostałe wg wzoru. Niniejsze zamówienie zostanie udzielone temu Wykonawcy, którego oferta uzyska najwyższą liczbę punktów.</w:t>
      </w:r>
    </w:p>
    <w:p w:rsidR="00080810" w:rsidRPr="008B341E" w:rsidRDefault="008B341E" w:rsidP="00FE435E">
      <w:pPr>
        <w:widowControl w:val="0"/>
        <w:tabs>
          <w:tab w:val="left" w:pos="1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4. </w:t>
      </w:r>
      <w:r w:rsidR="00080810" w:rsidRPr="008B341E">
        <w:rPr>
          <w:rStyle w:val="Teksttreci"/>
          <w:rFonts w:ascii="Times New Roman" w:hAnsi="Times New Roman" w:cs="Times New Roman"/>
          <w:sz w:val="24"/>
          <w:szCs w:val="24"/>
        </w:rPr>
        <w:t>Jeżeli Zamawiający nie może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:rsidR="00080810" w:rsidRDefault="008B341E" w:rsidP="00FE435E">
      <w:pPr>
        <w:widowControl w:val="0"/>
        <w:tabs>
          <w:tab w:val="left" w:pos="1235"/>
        </w:tabs>
        <w:spacing w:after="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5. </w:t>
      </w:r>
      <w:r w:rsidR="00080810" w:rsidRPr="008B341E">
        <w:rPr>
          <w:rStyle w:val="Teksttreci"/>
          <w:rFonts w:ascii="Times New Roman" w:hAnsi="Times New Roman" w:cs="Times New Roman"/>
          <w:sz w:val="24"/>
          <w:szCs w:val="24"/>
        </w:rPr>
        <w:t>Wykonawcy, składając oferty dodatkowe, nie mogą zaoferować cen wyższych niż zaoferowane w złożonych ofertach.</w:t>
      </w:r>
    </w:p>
    <w:p w:rsidR="008B341E" w:rsidRPr="008B341E" w:rsidRDefault="008B341E" w:rsidP="008B341E">
      <w:pPr>
        <w:widowControl w:val="0"/>
        <w:tabs>
          <w:tab w:val="left" w:pos="1235"/>
        </w:tabs>
        <w:spacing w:after="0" w:line="240" w:lineRule="auto"/>
        <w:ind w:right="318"/>
        <w:jc w:val="both"/>
        <w:rPr>
          <w:rFonts w:ascii="Times New Roman" w:hAnsi="Times New Roman" w:cs="Times New Roman"/>
          <w:sz w:val="24"/>
          <w:szCs w:val="24"/>
        </w:rPr>
      </w:pPr>
    </w:p>
    <w:p w:rsidR="00080810" w:rsidRPr="009B6F2E" w:rsidRDefault="00080810" w:rsidP="009B6F2E">
      <w:pPr>
        <w:pStyle w:val="Teksttreci18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3" w:name="bookmark46"/>
      <w:r w:rsidRPr="009B6F2E">
        <w:rPr>
          <w:rStyle w:val="Teksttreci18Odstpy-1pt"/>
          <w:rFonts w:ascii="Times New Roman" w:hAnsi="Times New Roman" w:cs="Times New Roman"/>
          <w:b/>
        </w:rPr>
        <w:t>21. Tryb oceny ofert.</w:t>
      </w:r>
      <w:bookmarkEnd w:id="33"/>
    </w:p>
    <w:p w:rsidR="00080810" w:rsidRPr="008B341E" w:rsidRDefault="00080810" w:rsidP="009B6F2E">
      <w:pPr>
        <w:pStyle w:val="Teksttreci5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bookmark47"/>
      <w:r w:rsidRPr="008B341E">
        <w:rPr>
          <w:rStyle w:val="Teksttreci5"/>
          <w:rFonts w:ascii="Times New Roman" w:hAnsi="Times New Roman" w:cs="Times New Roman"/>
          <w:sz w:val="24"/>
          <w:szCs w:val="24"/>
        </w:rPr>
        <w:t>1. Wyjaśnienia treści ofert i poprawianie oczywistych omyłek.</w:t>
      </w:r>
      <w:bookmarkEnd w:id="34"/>
    </w:p>
    <w:p w:rsidR="008B341E" w:rsidRPr="008B341E" w:rsidRDefault="008B341E" w:rsidP="009B6F2E">
      <w:pPr>
        <w:widowControl w:val="0"/>
        <w:tabs>
          <w:tab w:val="left" w:pos="1586"/>
        </w:tabs>
        <w:spacing w:after="0" w:line="240" w:lineRule="auto"/>
        <w:ind w:right="3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1) </w:t>
      </w:r>
      <w:r w:rsidR="00080810" w:rsidRPr="008B341E">
        <w:rPr>
          <w:rStyle w:val="Teksttreci"/>
          <w:rFonts w:ascii="Times New Roman" w:hAnsi="Times New Roman" w:cs="Times New Roman"/>
          <w:sz w:val="24"/>
          <w:szCs w:val="24"/>
        </w:rPr>
        <w:t>W toku badania i oceny ofert Zamawiający może żądać od Wykonawców wyjaśnień dotyczących treści złożonych ofert i złożenia uzupełnień. Niedopuszczalne jest prowadzenie między Zamawiającym, a Wykonawcą negocjacji dotyczących złożonej oferty oraz, z zastrzeżeniem treści następnego punktu, dokonywanie jakiejkolwiek zmiany w jej treści.</w:t>
      </w:r>
    </w:p>
    <w:p w:rsidR="00080810" w:rsidRDefault="008B341E" w:rsidP="009B6F2E">
      <w:pPr>
        <w:widowControl w:val="0"/>
        <w:tabs>
          <w:tab w:val="left" w:pos="1586"/>
        </w:tabs>
        <w:spacing w:after="0" w:line="240" w:lineRule="auto"/>
        <w:ind w:right="36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2) </w:t>
      </w:r>
      <w:r w:rsidR="00080810" w:rsidRPr="008B341E">
        <w:rPr>
          <w:rStyle w:val="Teksttreci"/>
          <w:rFonts w:ascii="Times New Roman" w:hAnsi="Times New Roman" w:cs="Times New Roman"/>
          <w:sz w:val="24"/>
          <w:szCs w:val="24"/>
        </w:rPr>
        <w:t xml:space="preserve">Zamawiający poprawi w ofercie oczywiste omyłki pisarskie, oczywiste omyłki rachunkowe, z uwzględnieniem konsekwencji rachunkowych dokonanych poprawek, inne omyłki polegające na niezgodności oferty ze Specyfikacją Istotnych Warunków Zamówienia, niepowodujące istotnych zmian treści oferty, niezwłocznie zawiadamiając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</w:t>
      </w:r>
      <w:r w:rsidR="00080810" w:rsidRPr="008B341E">
        <w:rPr>
          <w:rStyle w:val="Teksttreci"/>
          <w:rFonts w:ascii="Times New Roman" w:hAnsi="Times New Roman" w:cs="Times New Roman"/>
          <w:sz w:val="24"/>
          <w:szCs w:val="24"/>
        </w:rPr>
        <w:t>o tym Wykonawcę, którego oferta została poprawiona.</w:t>
      </w:r>
    </w:p>
    <w:p w:rsidR="008B341E" w:rsidRPr="008B341E" w:rsidRDefault="008B341E" w:rsidP="009B6F2E">
      <w:pPr>
        <w:widowControl w:val="0"/>
        <w:tabs>
          <w:tab w:val="left" w:pos="1586"/>
        </w:tabs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080810" w:rsidRPr="008B341E" w:rsidRDefault="008B341E" w:rsidP="009B6F2E">
      <w:pPr>
        <w:pStyle w:val="Teksttreci50"/>
        <w:shd w:val="clear" w:color="auto" w:fill="auto"/>
        <w:tabs>
          <w:tab w:val="left" w:pos="118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5"/>
          <w:rFonts w:ascii="Times New Roman" w:hAnsi="Times New Roman" w:cs="Times New Roman"/>
          <w:sz w:val="24"/>
          <w:szCs w:val="24"/>
        </w:rPr>
        <w:t xml:space="preserve">2. </w:t>
      </w:r>
      <w:r w:rsidR="00080810" w:rsidRPr="008B341E">
        <w:rPr>
          <w:rStyle w:val="Teksttreci5"/>
          <w:rFonts w:ascii="Times New Roman" w:hAnsi="Times New Roman" w:cs="Times New Roman"/>
          <w:sz w:val="24"/>
          <w:szCs w:val="24"/>
        </w:rPr>
        <w:t>Sposób oceny zgodności oferty z treścią niniejszej SIWZ.</w:t>
      </w:r>
    </w:p>
    <w:p w:rsidR="00080810" w:rsidRDefault="00080810" w:rsidP="009B6F2E">
      <w:pPr>
        <w:spacing w:after="0" w:line="240" w:lineRule="auto"/>
        <w:ind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8B341E">
        <w:rPr>
          <w:rStyle w:val="Teksttreci"/>
          <w:rFonts w:ascii="Times New Roman" w:hAnsi="Times New Roman" w:cs="Times New Roman"/>
          <w:sz w:val="24"/>
          <w:szCs w:val="24"/>
        </w:rPr>
        <w:t>Ocena zgodności oferty z treścią SIWZ przeprowadzona zostanie wyłącznie na podstawie analizy dokumentów, oświadczeń i pełnomocnictw, jakie Wykonawca zawarł w swej ofercie. Zamawiający odrzuci ofertę, jeżeli jej treść nie odpowiada treści Specyfikacji Istotnych Warunków Zamówienia lub Wykonawca nie spełnia warunków udziału w przetargu.</w:t>
      </w:r>
    </w:p>
    <w:p w:rsidR="0026357A" w:rsidRDefault="0026357A" w:rsidP="009B6F2E">
      <w:pPr>
        <w:pStyle w:val="Teksttreci50"/>
        <w:shd w:val="clear" w:color="auto" w:fill="auto"/>
        <w:tabs>
          <w:tab w:val="left" w:pos="1130"/>
        </w:tabs>
        <w:spacing w:before="0" w:after="0" w:line="240" w:lineRule="auto"/>
        <w:ind w:firstLine="0"/>
        <w:jc w:val="both"/>
        <w:rPr>
          <w:rStyle w:val="Teksttreci5"/>
          <w:rFonts w:ascii="Times New Roman" w:hAnsi="Times New Roman" w:cs="Times New Roman"/>
          <w:sz w:val="24"/>
          <w:szCs w:val="24"/>
        </w:rPr>
      </w:pPr>
    </w:p>
    <w:p w:rsidR="00080810" w:rsidRPr="008B341E" w:rsidRDefault="008B341E" w:rsidP="009B6F2E">
      <w:pPr>
        <w:pStyle w:val="Teksttreci50"/>
        <w:shd w:val="clear" w:color="auto" w:fill="auto"/>
        <w:tabs>
          <w:tab w:val="left" w:pos="113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5"/>
          <w:rFonts w:ascii="Times New Roman" w:hAnsi="Times New Roman" w:cs="Times New Roman"/>
          <w:sz w:val="24"/>
          <w:szCs w:val="24"/>
        </w:rPr>
        <w:t xml:space="preserve">3. </w:t>
      </w:r>
      <w:r w:rsidR="00080810" w:rsidRPr="008B341E">
        <w:rPr>
          <w:rStyle w:val="Teksttreci5"/>
          <w:rFonts w:ascii="Times New Roman" w:hAnsi="Times New Roman" w:cs="Times New Roman"/>
          <w:sz w:val="24"/>
          <w:szCs w:val="24"/>
        </w:rPr>
        <w:t>Sprawdzanie wiarygodności ofert.</w:t>
      </w:r>
    </w:p>
    <w:p w:rsidR="00080810" w:rsidRPr="008B341E" w:rsidRDefault="00080810" w:rsidP="0026357A">
      <w:pPr>
        <w:widowControl w:val="0"/>
        <w:numPr>
          <w:ilvl w:val="8"/>
          <w:numId w:val="8"/>
        </w:numPr>
        <w:tabs>
          <w:tab w:val="left" w:pos="142"/>
          <w:tab w:val="left" w:pos="284"/>
        </w:tabs>
        <w:spacing w:after="0" w:line="240" w:lineRule="auto"/>
        <w:ind w:left="142" w:right="40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341E">
        <w:rPr>
          <w:rStyle w:val="Teksttreci"/>
          <w:rFonts w:ascii="Times New Roman" w:hAnsi="Times New Roman" w:cs="Times New Roman"/>
          <w:sz w:val="24"/>
          <w:szCs w:val="24"/>
        </w:rPr>
        <w:t xml:space="preserve">Zamawiający zastrzega sobie prawo sprawdzania w toku oceny oferty wiarygodności przedstawionych przez Wykonawców dokumentów, oświadczeń, wykazów, danych </w:t>
      </w:r>
      <w:r w:rsidR="008B341E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B341E">
        <w:rPr>
          <w:rStyle w:val="Teksttreci"/>
          <w:rFonts w:ascii="Times New Roman" w:hAnsi="Times New Roman" w:cs="Times New Roman"/>
          <w:sz w:val="24"/>
          <w:szCs w:val="24"/>
        </w:rPr>
        <w:t>i informacji.</w:t>
      </w:r>
    </w:p>
    <w:p w:rsidR="00080810" w:rsidRPr="008B341E" w:rsidRDefault="00080810" w:rsidP="0026357A">
      <w:pPr>
        <w:widowControl w:val="0"/>
        <w:numPr>
          <w:ilvl w:val="8"/>
          <w:numId w:val="8"/>
        </w:numPr>
        <w:tabs>
          <w:tab w:val="left" w:pos="284"/>
        </w:tabs>
        <w:spacing w:after="0" w:line="240" w:lineRule="auto"/>
        <w:ind w:left="142" w:right="40" w:hanging="142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8B341E">
        <w:rPr>
          <w:rStyle w:val="Teksttreci"/>
          <w:rFonts w:ascii="Times New Roman" w:hAnsi="Times New Roman" w:cs="Times New Roman"/>
          <w:sz w:val="24"/>
          <w:szCs w:val="24"/>
        </w:rPr>
        <w:t>W przypadku stwierdzenia przez Zamawiającego, w trakcie sprawdzania ofert, że złożone przez Wykonawcę informacje są nieprawdziwe, skutkować to będzie wykluczeniem Wykonawcy.</w:t>
      </w:r>
    </w:p>
    <w:p w:rsidR="008B341E" w:rsidRPr="008B341E" w:rsidRDefault="008B341E" w:rsidP="0026357A">
      <w:pPr>
        <w:widowControl w:val="0"/>
        <w:tabs>
          <w:tab w:val="left" w:pos="284"/>
        </w:tabs>
        <w:spacing w:after="0" w:line="240" w:lineRule="auto"/>
        <w:ind w:left="142" w:right="40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80810" w:rsidRPr="0026357A" w:rsidRDefault="00080810" w:rsidP="00D14578">
      <w:pPr>
        <w:pStyle w:val="Nagwek50"/>
        <w:keepNext/>
        <w:keepLines/>
        <w:numPr>
          <w:ilvl w:val="0"/>
          <w:numId w:val="9"/>
        </w:numPr>
        <w:shd w:val="clear" w:color="auto" w:fill="auto"/>
        <w:tabs>
          <w:tab w:val="left" w:pos="534"/>
        </w:tabs>
        <w:spacing w:before="0" w:after="0" w:line="341" w:lineRule="exact"/>
        <w:ind w:left="40" w:right="40"/>
        <w:rPr>
          <w:rFonts w:ascii="Times New Roman" w:hAnsi="Times New Roman" w:cs="Times New Roman"/>
          <w:b/>
          <w:sz w:val="24"/>
          <w:szCs w:val="24"/>
        </w:rPr>
      </w:pPr>
      <w:bookmarkStart w:id="35" w:name="bookmark49"/>
      <w:r w:rsidRPr="0026357A">
        <w:rPr>
          <w:rStyle w:val="Nagwek5"/>
          <w:rFonts w:ascii="Times New Roman" w:hAnsi="Times New Roman" w:cs="Times New Roman"/>
          <w:b/>
          <w:sz w:val="24"/>
          <w:szCs w:val="24"/>
        </w:rPr>
        <w:t>Informacje ogólne dotyczące kwestii formalnych umowy w sprawie niniejszego zamówienia.</w:t>
      </w:r>
      <w:bookmarkEnd w:id="35"/>
    </w:p>
    <w:p w:rsidR="00080810" w:rsidRPr="008B341E" w:rsidRDefault="00080810" w:rsidP="00744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1E">
        <w:rPr>
          <w:rStyle w:val="Teksttreci"/>
          <w:rFonts w:ascii="Times New Roman" w:hAnsi="Times New Roman" w:cs="Times New Roman"/>
          <w:sz w:val="24"/>
          <w:szCs w:val="24"/>
        </w:rPr>
        <w:t>1. Umowa w sprawie niniejszego zamówienia:</w:t>
      </w:r>
    </w:p>
    <w:p w:rsidR="00080810" w:rsidRPr="008B341E" w:rsidRDefault="00080810" w:rsidP="0026357A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41E">
        <w:rPr>
          <w:rStyle w:val="Teksttreci"/>
          <w:rFonts w:ascii="Times New Roman" w:hAnsi="Times New Roman" w:cs="Times New Roman"/>
          <w:sz w:val="24"/>
          <w:szCs w:val="24"/>
        </w:rPr>
        <w:t>zostanie zawarta w formie pisemnej;</w:t>
      </w:r>
    </w:p>
    <w:p w:rsidR="00080810" w:rsidRPr="008B341E" w:rsidRDefault="00080810" w:rsidP="0026357A">
      <w:pPr>
        <w:widowControl w:val="0"/>
        <w:numPr>
          <w:ilvl w:val="1"/>
          <w:numId w:val="9"/>
        </w:numPr>
        <w:tabs>
          <w:tab w:val="left" w:pos="284"/>
        </w:tabs>
        <w:spacing w:after="0" w:line="288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41E">
        <w:rPr>
          <w:rStyle w:val="Teksttreci"/>
          <w:rFonts w:ascii="Times New Roman" w:hAnsi="Times New Roman" w:cs="Times New Roman"/>
          <w:sz w:val="24"/>
          <w:szCs w:val="24"/>
        </w:rPr>
        <w:t>mają do niej zastosowanie przepisy kodeksu cywilnego;</w:t>
      </w:r>
    </w:p>
    <w:p w:rsidR="00080810" w:rsidRPr="008B341E" w:rsidRDefault="00080810" w:rsidP="0026357A">
      <w:pPr>
        <w:widowControl w:val="0"/>
        <w:numPr>
          <w:ilvl w:val="1"/>
          <w:numId w:val="9"/>
        </w:numPr>
        <w:tabs>
          <w:tab w:val="left" w:pos="284"/>
        </w:tabs>
        <w:spacing w:after="0" w:line="288" w:lineRule="exact"/>
        <w:ind w:left="284" w:right="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41E">
        <w:rPr>
          <w:rStyle w:val="Teksttreci"/>
          <w:rFonts w:ascii="Times New Roman" w:hAnsi="Times New Roman" w:cs="Times New Roman"/>
          <w:sz w:val="24"/>
          <w:szCs w:val="24"/>
        </w:rPr>
        <w:t>będzie jawna i podlega udostępnieniu na zasadach określo</w:t>
      </w:r>
      <w:r w:rsidR="008B341E">
        <w:rPr>
          <w:rStyle w:val="Teksttreci"/>
          <w:rFonts w:ascii="Times New Roman" w:hAnsi="Times New Roman" w:cs="Times New Roman"/>
          <w:sz w:val="24"/>
          <w:szCs w:val="24"/>
        </w:rPr>
        <w:t xml:space="preserve">nych w przepisach o dostępie do </w:t>
      </w:r>
      <w:r w:rsidRPr="008B341E">
        <w:rPr>
          <w:rStyle w:val="Teksttreci"/>
          <w:rFonts w:ascii="Times New Roman" w:hAnsi="Times New Roman" w:cs="Times New Roman"/>
          <w:sz w:val="24"/>
          <w:szCs w:val="24"/>
        </w:rPr>
        <w:t>informacji publicznej;</w:t>
      </w:r>
    </w:p>
    <w:p w:rsidR="00080810" w:rsidRPr="008B341E" w:rsidRDefault="00080810" w:rsidP="0026357A">
      <w:pPr>
        <w:widowControl w:val="0"/>
        <w:numPr>
          <w:ilvl w:val="1"/>
          <w:numId w:val="9"/>
        </w:numPr>
        <w:tabs>
          <w:tab w:val="left" w:pos="284"/>
        </w:tabs>
        <w:spacing w:after="0" w:line="288" w:lineRule="exact"/>
        <w:ind w:left="284" w:right="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41E">
        <w:rPr>
          <w:rStyle w:val="Teksttreci"/>
          <w:rFonts w:ascii="Times New Roman" w:hAnsi="Times New Roman" w:cs="Times New Roman"/>
          <w:sz w:val="24"/>
          <w:szCs w:val="24"/>
        </w:rPr>
        <w:t>zakres świadczenia Wykonawcy wynikający z umowy jest tożsamy z jego zobowiązaniem zawartym w ofercie;</w:t>
      </w:r>
    </w:p>
    <w:p w:rsidR="00080810" w:rsidRPr="008B341E" w:rsidRDefault="00080810" w:rsidP="0026357A">
      <w:pPr>
        <w:widowControl w:val="0"/>
        <w:numPr>
          <w:ilvl w:val="1"/>
          <w:numId w:val="9"/>
        </w:numPr>
        <w:tabs>
          <w:tab w:val="left" w:pos="284"/>
        </w:tabs>
        <w:spacing w:after="0" w:line="288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41E">
        <w:rPr>
          <w:rStyle w:val="Teksttreci"/>
          <w:rFonts w:ascii="Times New Roman" w:hAnsi="Times New Roman" w:cs="Times New Roman"/>
          <w:sz w:val="24"/>
          <w:szCs w:val="24"/>
        </w:rPr>
        <w:t>zostanie zawarta na okres wskazany w pkt. 8 niniejszej SIWZ;</w:t>
      </w:r>
    </w:p>
    <w:p w:rsidR="00080810" w:rsidRPr="008B341E" w:rsidRDefault="00080810" w:rsidP="0026357A">
      <w:pPr>
        <w:widowControl w:val="0"/>
        <w:numPr>
          <w:ilvl w:val="1"/>
          <w:numId w:val="9"/>
        </w:numPr>
        <w:tabs>
          <w:tab w:val="left" w:pos="284"/>
        </w:tabs>
        <w:spacing w:after="158" w:line="288" w:lineRule="exact"/>
        <w:ind w:left="284" w:right="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41E">
        <w:rPr>
          <w:rStyle w:val="Teksttreci"/>
          <w:rFonts w:ascii="Times New Roman" w:hAnsi="Times New Roman" w:cs="Times New Roman"/>
          <w:sz w:val="24"/>
          <w:szCs w:val="24"/>
        </w:rPr>
        <w:t>będzie nieważna w części wykraczającej poza określenie przedmiotu zamówienia zawarte w niniejszej SIWZ.</w:t>
      </w:r>
    </w:p>
    <w:p w:rsidR="00080810" w:rsidRPr="0026357A" w:rsidRDefault="00080810" w:rsidP="00D14578">
      <w:pPr>
        <w:pStyle w:val="Nagwek50"/>
        <w:keepNext/>
        <w:keepLines/>
        <w:numPr>
          <w:ilvl w:val="0"/>
          <w:numId w:val="9"/>
        </w:numPr>
        <w:shd w:val="clear" w:color="auto" w:fill="auto"/>
        <w:tabs>
          <w:tab w:val="left" w:pos="448"/>
        </w:tabs>
        <w:spacing w:before="0" w:after="0" w:line="240" w:lineRule="auto"/>
        <w:ind w:left="40"/>
        <w:rPr>
          <w:rFonts w:ascii="Times New Roman" w:hAnsi="Times New Roman" w:cs="Times New Roman"/>
          <w:b/>
          <w:sz w:val="24"/>
          <w:szCs w:val="24"/>
        </w:rPr>
      </w:pPr>
      <w:bookmarkStart w:id="36" w:name="bookmark50"/>
      <w:r w:rsidRPr="0026357A">
        <w:rPr>
          <w:rStyle w:val="Nagwek5"/>
          <w:rFonts w:ascii="Times New Roman" w:hAnsi="Times New Roman" w:cs="Times New Roman"/>
          <w:b/>
          <w:sz w:val="24"/>
          <w:szCs w:val="24"/>
        </w:rPr>
        <w:lastRenderedPageBreak/>
        <w:t>Sprawy proceduralne.</w:t>
      </w:r>
      <w:bookmarkEnd w:id="36"/>
    </w:p>
    <w:p w:rsidR="00080810" w:rsidRDefault="0026357A" w:rsidP="0026357A">
      <w:pPr>
        <w:widowControl w:val="0"/>
        <w:tabs>
          <w:tab w:val="left" w:pos="284"/>
        </w:tabs>
        <w:spacing w:after="0" w:line="240" w:lineRule="auto"/>
        <w:ind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1) </w:t>
      </w:r>
      <w:r w:rsidR="00080810" w:rsidRPr="00744826">
        <w:rPr>
          <w:rStyle w:val="Teksttreci"/>
          <w:rFonts w:ascii="Times New Roman" w:hAnsi="Times New Roman" w:cs="Times New Roman"/>
          <w:sz w:val="24"/>
          <w:szCs w:val="24"/>
        </w:rPr>
        <w:t xml:space="preserve">Wykonawca, w trakcie postępowania, ma prawo zadawania pytań </w:t>
      </w:r>
      <w:r w:rsidR="00744826">
        <w:rPr>
          <w:rStyle w:val="Teksttreci"/>
          <w:rFonts w:ascii="Times New Roman" w:hAnsi="Times New Roman" w:cs="Times New Roman"/>
          <w:sz w:val="24"/>
          <w:szCs w:val="24"/>
        </w:rPr>
        <w:t xml:space="preserve">dotyczących treści </w:t>
      </w:r>
      <w:r w:rsidR="00080810" w:rsidRPr="00744826">
        <w:rPr>
          <w:rStyle w:val="Teksttreci"/>
          <w:rFonts w:ascii="Times New Roman" w:hAnsi="Times New Roman" w:cs="Times New Roman"/>
          <w:sz w:val="24"/>
          <w:szCs w:val="24"/>
        </w:rPr>
        <w:t>SIWZ w formie pisemnej (papierowej) oraz mailowo.</w:t>
      </w:r>
    </w:p>
    <w:p w:rsidR="00080810" w:rsidRDefault="0026357A" w:rsidP="0026357A">
      <w:pPr>
        <w:widowControl w:val="0"/>
        <w:tabs>
          <w:tab w:val="left" w:pos="284"/>
        </w:tabs>
        <w:spacing w:after="0" w:line="240" w:lineRule="auto"/>
        <w:ind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2)</w:t>
      </w:r>
      <w:r>
        <w:rPr>
          <w:rStyle w:val="Teksttreci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80810" w:rsidRPr="00744826">
        <w:rPr>
          <w:rStyle w:val="Teksttreci"/>
          <w:rFonts w:ascii="Times New Roman" w:hAnsi="Times New Roman" w:cs="Times New Roman"/>
          <w:sz w:val="24"/>
          <w:szCs w:val="24"/>
        </w:rPr>
        <w:t xml:space="preserve">Zamawiający będzie odpowiadał na pytania Wykonawcy, który zgłosił się z prośbą </w:t>
      </w:r>
      <w:r w:rsidR="00744826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</w:t>
      </w:r>
      <w:r w:rsidR="00080810" w:rsidRPr="00744826">
        <w:rPr>
          <w:rStyle w:val="Teksttreci"/>
          <w:rFonts w:ascii="Times New Roman" w:hAnsi="Times New Roman" w:cs="Times New Roman"/>
          <w:sz w:val="24"/>
          <w:szCs w:val="24"/>
        </w:rPr>
        <w:t>o wyjaśnienia niezwłocznie na stronie internetowej Zamawiającego.</w:t>
      </w:r>
    </w:p>
    <w:p w:rsidR="00080810" w:rsidRDefault="0026357A" w:rsidP="0026357A">
      <w:pPr>
        <w:widowControl w:val="0"/>
        <w:tabs>
          <w:tab w:val="left" w:pos="284"/>
        </w:tabs>
        <w:spacing w:after="0" w:line="240" w:lineRule="auto"/>
        <w:ind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3) </w:t>
      </w:r>
      <w:r w:rsidR="00080810" w:rsidRPr="00744826">
        <w:rPr>
          <w:rStyle w:val="Teksttreci"/>
          <w:rFonts w:ascii="Times New Roman" w:hAnsi="Times New Roman" w:cs="Times New Roman"/>
          <w:sz w:val="24"/>
          <w:szCs w:val="24"/>
        </w:rPr>
        <w:t>Jeżeli pytanie wpłynie później niż 4 dni przed terminem składania ofert Zamawiający nie ma obowiązku odpowiadać na pytanie.</w:t>
      </w:r>
    </w:p>
    <w:p w:rsidR="00080810" w:rsidRDefault="0026357A" w:rsidP="0026357A">
      <w:pPr>
        <w:widowControl w:val="0"/>
        <w:tabs>
          <w:tab w:val="left" w:pos="284"/>
        </w:tabs>
        <w:spacing w:after="0" w:line="240" w:lineRule="auto"/>
        <w:ind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4) </w:t>
      </w:r>
      <w:r w:rsidR="00080810" w:rsidRPr="00744826">
        <w:rPr>
          <w:rStyle w:val="Teksttreci"/>
          <w:rFonts w:ascii="Times New Roman" w:hAnsi="Times New Roman" w:cs="Times New Roman"/>
          <w:sz w:val="24"/>
          <w:szCs w:val="24"/>
        </w:rPr>
        <w:t>Na zapisy SIWZ i czynności Zamawiającego Wykonawcy nie przysługuje odwołanie.</w:t>
      </w:r>
    </w:p>
    <w:p w:rsidR="00080810" w:rsidRDefault="0026357A" w:rsidP="0026357A">
      <w:pPr>
        <w:widowControl w:val="0"/>
        <w:tabs>
          <w:tab w:val="left" w:pos="284"/>
        </w:tabs>
        <w:spacing w:after="0" w:line="240" w:lineRule="auto"/>
        <w:ind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5) </w:t>
      </w:r>
      <w:r w:rsidR="00080810" w:rsidRPr="00744826">
        <w:rPr>
          <w:rStyle w:val="Teksttreci"/>
          <w:rFonts w:ascii="Times New Roman" w:hAnsi="Times New Roman" w:cs="Times New Roman"/>
          <w:sz w:val="24"/>
          <w:szCs w:val="24"/>
        </w:rPr>
        <w:t>O wyborze najkorzystniejszej oferty Zamawiający powiadomi wszystkich Wykonawców pisemnie oraz na stronie internetowej Zamawiającego.</w:t>
      </w:r>
    </w:p>
    <w:p w:rsidR="00080810" w:rsidRPr="00744826" w:rsidRDefault="0026357A" w:rsidP="0026357A">
      <w:pPr>
        <w:widowControl w:val="0"/>
        <w:tabs>
          <w:tab w:val="left" w:pos="284"/>
        </w:tabs>
        <w:spacing w:after="0" w:line="240" w:lineRule="auto"/>
        <w:ind w:right="40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6)</w:t>
      </w:r>
      <w:r>
        <w:rPr>
          <w:rStyle w:val="Teksttreci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80810" w:rsidRPr="00744826">
        <w:rPr>
          <w:rStyle w:val="Teksttreci"/>
          <w:rFonts w:ascii="Times New Roman" w:hAnsi="Times New Roman" w:cs="Times New Roman"/>
          <w:sz w:val="24"/>
          <w:szCs w:val="24"/>
        </w:rPr>
        <w:t>Umowa będzie zawarta niezwłocznie po wyborze Wykonawcy.</w:t>
      </w:r>
    </w:p>
    <w:p w:rsidR="00744826" w:rsidRPr="00744826" w:rsidRDefault="00744826" w:rsidP="00744826">
      <w:pPr>
        <w:widowControl w:val="0"/>
        <w:tabs>
          <w:tab w:val="left" w:pos="284"/>
        </w:tabs>
        <w:spacing w:after="0" w:line="240" w:lineRule="auto"/>
        <w:ind w:left="1580"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080810" w:rsidRPr="0026357A" w:rsidRDefault="00080810" w:rsidP="00D14578">
      <w:pPr>
        <w:pStyle w:val="Nagwek50"/>
        <w:keepNext/>
        <w:keepLines/>
        <w:numPr>
          <w:ilvl w:val="1"/>
          <w:numId w:val="10"/>
        </w:numPr>
        <w:shd w:val="clear" w:color="auto" w:fill="auto"/>
        <w:tabs>
          <w:tab w:val="left" w:pos="453"/>
        </w:tabs>
        <w:spacing w:before="0" w:after="20" w:line="240" w:lineRule="exact"/>
        <w:ind w:left="40"/>
        <w:rPr>
          <w:rFonts w:ascii="Times New Roman" w:hAnsi="Times New Roman" w:cs="Times New Roman"/>
          <w:b/>
          <w:sz w:val="24"/>
          <w:szCs w:val="24"/>
        </w:rPr>
      </w:pPr>
      <w:bookmarkStart w:id="37" w:name="bookmark51"/>
      <w:r w:rsidRPr="0026357A">
        <w:rPr>
          <w:rStyle w:val="Nagwek5"/>
          <w:rFonts w:ascii="Times New Roman" w:hAnsi="Times New Roman" w:cs="Times New Roman"/>
          <w:b/>
          <w:sz w:val="24"/>
          <w:szCs w:val="24"/>
        </w:rPr>
        <w:t>Sposób porozumiewania się Zamawiającego z Wykonawcami.</w:t>
      </w:r>
      <w:bookmarkEnd w:id="37"/>
    </w:p>
    <w:p w:rsidR="00080810" w:rsidRPr="00744826" w:rsidRDefault="00080810" w:rsidP="00744826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744826">
        <w:rPr>
          <w:rStyle w:val="Teksttreci"/>
          <w:rFonts w:ascii="Times New Roman" w:hAnsi="Times New Roman" w:cs="Times New Roman"/>
          <w:sz w:val="24"/>
          <w:szCs w:val="24"/>
        </w:rPr>
        <w:t>W niniejszym postępowaniu oświadczenia, wnioski, zawiadomienia oraz informacje Zamawiający i Wykonawcy przekazują w formie pisemnej lub poprzez e-mail.</w:t>
      </w:r>
    </w:p>
    <w:p w:rsidR="00080810" w:rsidRPr="00744826" w:rsidRDefault="00080810" w:rsidP="00744826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744826">
        <w:rPr>
          <w:rStyle w:val="Teksttreci"/>
          <w:rFonts w:ascii="Times New Roman" w:hAnsi="Times New Roman" w:cs="Times New Roman"/>
          <w:sz w:val="24"/>
          <w:szCs w:val="24"/>
        </w:rPr>
        <w:t>Jeżeli Zamawiający lub Wykonawca przekazują oświadczenia, wnioski, zawiadomienia poprzez e-mail, każda ze stron niezwłocznie potwierdza fakt ich otrzymania. Wszystkie dokumenty przekazane poprzez e-mail powinny zostać niezwłocznie potwierdzone pisemnie, aby zachować ich ważność.</w:t>
      </w:r>
    </w:p>
    <w:p w:rsidR="00080810" w:rsidRPr="00744826" w:rsidRDefault="00080810" w:rsidP="00744826">
      <w:pPr>
        <w:spacing w:after="0" w:line="240" w:lineRule="auto"/>
        <w:ind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744826">
        <w:rPr>
          <w:rStyle w:val="Teksttreci"/>
          <w:rFonts w:ascii="Times New Roman" w:hAnsi="Times New Roman" w:cs="Times New Roman"/>
          <w:sz w:val="24"/>
          <w:szCs w:val="24"/>
        </w:rPr>
        <w:t>Oświadczenia, wnioski, zawiadomienia oraz informacje, o których mowa wyżej uważa się za wniesione z chwilą, gdy doszły one do Zamawiającego w taki sposób, że mógł on zapoznać się z ich treścią. Za chwilę tę uważa się dni i godziny pracy Zamawiającego, tj. od poniedziałku do piątku w godz. od 7.00 do godz. 15.00.</w:t>
      </w:r>
    </w:p>
    <w:p w:rsidR="00744826" w:rsidRPr="00744826" w:rsidRDefault="00744826" w:rsidP="00744826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080810" w:rsidRPr="0026357A" w:rsidRDefault="00080810" w:rsidP="00D14578">
      <w:pPr>
        <w:pStyle w:val="Nagwek50"/>
        <w:keepNext/>
        <w:keepLines/>
        <w:numPr>
          <w:ilvl w:val="1"/>
          <w:numId w:val="10"/>
        </w:numPr>
        <w:shd w:val="clear" w:color="auto" w:fill="auto"/>
        <w:tabs>
          <w:tab w:val="left" w:pos="480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8" w:name="bookmark53"/>
      <w:r w:rsidRPr="0026357A">
        <w:rPr>
          <w:rStyle w:val="Nagwek5"/>
          <w:rFonts w:ascii="Times New Roman" w:hAnsi="Times New Roman" w:cs="Times New Roman"/>
          <w:b/>
          <w:sz w:val="24"/>
          <w:szCs w:val="24"/>
        </w:rPr>
        <w:t>Podwykonawstwo.</w:t>
      </w:r>
      <w:bookmarkEnd w:id="38"/>
    </w:p>
    <w:p w:rsidR="00080810" w:rsidRPr="00C81916" w:rsidRDefault="00080810" w:rsidP="0026357A">
      <w:pPr>
        <w:spacing w:after="0" w:line="240" w:lineRule="auto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</w:rPr>
      </w:pPr>
      <w:r w:rsidRPr="00C81916">
        <w:rPr>
          <w:rStyle w:val="Teksttreci"/>
          <w:rFonts w:ascii="Times New Roman" w:hAnsi="Times New Roman" w:cs="Times New Roman"/>
          <w:sz w:val="24"/>
          <w:szCs w:val="24"/>
        </w:rPr>
        <w:t>Zamawiający żąda wskazania przez Wykonawcę w ofercie części zamówienia, której</w:t>
      </w:r>
      <w:r w:rsidR="0026357A">
        <w:rPr>
          <w:rFonts w:ascii="Times New Roman" w:hAnsi="Times New Roman" w:cs="Times New Roman"/>
          <w:sz w:val="24"/>
          <w:szCs w:val="24"/>
        </w:rPr>
        <w:t xml:space="preserve"> </w:t>
      </w:r>
      <w:r w:rsidRPr="00C81916">
        <w:rPr>
          <w:rStyle w:val="Teksttreci"/>
          <w:rFonts w:ascii="Times New Roman" w:hAnsi="Times New Roman" w:cs="Times New Roman"/>
          <w:sz w:val="24"/>
          <w:szCs w:val="24"/>
        </w:rPr>
        <w:t xml:space="preserve">wykonanie zamierza powierzyć Podwykonawcom. Wskazanie niniejszego nastąpi </w:t>
      </w:r>
      <w:r w:rsidR="00566336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81916">
        <w:rPr>
          <w:rStyle w:val="Teksttreci"/>
          <w:rFonts w:ascii="Times New Roman" w:hAnsi="Times New Roman" w:cs="Times New Roman"/>
          <w:sz w:val="24"/>
          <w:szCs w:val="24"/>
        </w:rPr>
        <w:t>w</w:t>
      </w:r>
      <w:r w:rsidR="00C81916">
        <w:rPr>
          <w:rFonts w:ascii="Times New Roman" w:hAnsi="Times New Roman" w:cs="Times New Roman"/>
          <w:sz w:val="24"/>
          <w:szCs w:val="24"/>
        </w:rPr>
        <w:t xml:space="preserve"> </w:t>
      </w:r>
      <w:r w:rsidRPr="00C81916">
        <w:rPr>
          <w:rStyle w:val="Teksttreci"/>
          <w:rFonts w:ascii="Times New Roman" w:hAnsi="Times New Roman" w:cs="Times New Roman"/>
          <w:sz w:val="24"/>
          <w:szCs w:val="24"/>
        </w:rPr>
        <w:t>Formularzu Oferty.</w:t>
      </w:r>
    </w:p>
    <w:p w:rsidR="00C81916" w:rsidRPr="00C81916" w:rsidRDefault="00C81916" w:rsidP="00C81916">
      <w:pPr>
        <w:spacing w:after="0" w:line="240" w:lineRule="auto"/>
        <w:ind w:left="1321"/>
        <w:rPr>
          <w:rFonts w:ascii="Times New Roman" w:hAnsi="Times New Roman" w:cs="Times New Roman"/>
          <w:sz w:val="24"/>
          <w:szCs w:val="24"/>
        </w:rPr>
      </w:pPr>
    </w:p>
    <w:p w:rsidR="00080810" w:rsidRPr="0026357A" w:rsidRDefault="00080810" w:rsidP="00D14578">
      <w:pPr>
        <w:pStyle w:val="Nagwek50"/>
        <w:keepNext/>
        <w:keepLines/>
        <w:numPr>
          <w:ilvl w:val="1"/>
          <w:numId w:val="10"/>
        </w:numPr>
        <w:shd w:val="clear" w:color="auto" w:fill="auto"/>
        <w:tabs>
          <w:tab w:val="left" w:pos="470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9" w:name="bookmark54"/>
      <w:r w:rsidRPr="0026357A">
        <w:rPr>
          <w:rStyle w:val="Nagwek5"/>
          <w:rFonts w:ascii="Times New Roman" w:hAnsi="Times New Roman" w:cs="Times New Roman"/>
          <w:b/>
          <w:sz w:val="24"/>
          <w:szCs w:val="24"/>
        </w:rPr>
        <w:t>Ochrona danych osobowych.</w:t>
      </w:r>
      <w:bookmarkEnd w:id="39"/>
    </w:p>
    <w:p w:rsidR="006D341B" w:rsidRPr="006D341B" w:rsidRDefault="006D341B" w:rsidP="006D3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41B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341B">
        <w:rPr>
          <w:rFonts w:ascii="Times New Roman" w:hAnsi="Times New Roman" w:cs="Times New Roman"/>
          <w:sz w:val="24"/>
          <w:szCs w:val="24"/>
        </w:rPr>
        <w:t xml:space="preserve">z 04.05.2016, str. 1), dalej „RODO”, informuję, że: </w:t>
      </w:r>
    </w:p>
    <w:p w:rsidR="006D341B" w:rsidRPr="006D341B" w:rsidRDefault="006D341B" w:rsidP="0082571F">
      <w:pPr>
        <w:pStyle w:val="Akapitzlist"/>
        <w:numPr>
          <w:ilvl w:val="0"/>
          <w:numId w:val="3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6D34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Przedsiębiorstwo Usług Komunalnych „KOMUNALNI” Spółka z o. o. ul. Poznańska 8a, 66-520 Dobiegniew</w:t>
      </w:r>
      <w:r w:rsidRPr="006D34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6D341B" w:rsidRPr="006D341B" w:rsidRDefault="006D341B" w:rsidP="0082571F">
      <w:pPr>
        <w:pStyle w:val="Akapitzlist"/>
        <w:numPr>
          <w:ilvl w:val="0"/>
          <w:numId w:val="3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</w:pP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</w:t>
      </w:r>
      <w:r w:rsidRPr="006D34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Przedsiębiorstwie Usług Komunalnych „KOMUNALNI” Spółka z o. o.”</w:t>
      </w:r>
      <w:r w:rsidRPr="006D34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6D3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Pani Agnieszka Kozerska</w:t>
      </w:r>
      <w:r w:rsidRPr="006D34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, kontakt: 957611052 </w:t>
      </w:r>
      <w:hyperlink r:id="rId9" w:history="1">
        <w:r w:rsidRPr="006D341B">
          <w:rPr>
            <w:rStyle w:val="Hipercze"/>
            <w:rFonts w:ascii="Times New Roman" w:hAnsi="Times New Roman" w:cs="Times New Roman"/>
            <w:i/>
            <w:sz w:val="24"/>
            <w:szCs w:val="24"/>
          </w:rPr>
          <w:t>agnieszka.kozerska@komunalnidobiegniew.pl</w:t>
        </w:r>
      </w:hyperlink>
      <w:r w:rsidRPr="006D341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 xml:space="preserve"> </w:t>
      </w:r>
      <w:r w:rsidRPr="006D34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</w:t>
      </w:r>
      <w:r w:rsidRPr="006D3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:rsidR="006D341B" w:rsidRPr="006D341B" w:rsidRDefault="006D341B" w:rsidP="006D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4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Pani/Pana dane osobowe przetwarzane będą na podstawie art. 6 ust. 1 lit. c</w:t>
      </w:r>
      <w:r w:rsidRPr="006D341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Pr="006D34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RODO</w:t>
      </w:r>
      <w:r w:rsidR="00390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D34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celu </w:t>
      </w:r>
      <w:r w:rsidRPr="006D3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związanym z postępowaniem o udzielenie zamówienia publicznego </w:t>
      </w:r>
      <w:r w:rsidRPr="006D341B">
        <w:rPr>
          <w:rStyle w:val="TeksttreciPogrubienie"/>
          <w:rFonts w:ascii="Times New Roman" w:hAnsi="Times New Roman" w:cs="Times New Roman"/>
          <w:sz w:val="24"/>
          <w:szCs w:val="24"/>
        </w:rPr>
        <w:t>„</w:t>
      </w:r>
      <w:r w:rsidRPr="006D34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Budowa sieci kanalizacji sanitarnej grawitacyjnej w m. Niwy oraz przepompowni</w:t>
      </w:r>
      <w:r w:rsidRPr="006D3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34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ścieków</w:t>
      </w:r>
      <w:r w:rsidR="00390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D34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kanalizacji sanitarnej tłocznej do istniejącej sieci w m. Ługi”</w:t>
      </w:r>
      <w:r w:rsidRPr="006D341B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do realizacji w formule „zaprojektuj - wybuduj"</w:t>
      </w:r>
      <w:r w:rsidRPr="006D341B">
        <w:rPr>
          <w:rStyle w:val="Teksttreci"/>
          <w:rFonts w:ascii="Times New Roman" w:hAnsi="Times New Roman" w:cs="Times New Roman"/>
          <w:sz w:val="24"/>
          <w:szCs w:val="24"/>
        </w:rPr>
        <w:t xml:space="preserve"> - zadanie współfinansowane ze środków UE w ramach Programu Rozwoju Obszarów Wiejskich na lata 2014-2020</w:t>
      </w:r>
      <w:r w:rsidRPr="006D341B">
        <w:rPr>
          <w:rFonts w:ascii="Times New Roman" w:hAnsi="Times New Roman" w:cs="Times New Roman"/>
          <w:b/>
          <w:sz w:val="24"/>
          <w:szCs w:val="24"/>
        </w:rPr>
        <w:t>;</w:t>
      </w:r>
    </w:p>
    <w:p w:rsidR="006D341B" w:rsidRPr="006D341B" w:rsidRDefault="006D341B" w:rsidP="006D341B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</w:t>
      </w: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stycznia 2004 r. – Prawo zamówień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1843 ze zm.</w:t>
      </w: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dalej „ustawa </w:t>
      </w:r>
      <w:proofErr w:type="spellStart"/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</w:t>
      </w:r>
    </w:p>
    <w:p w:rsidR="006D341B" w:rsidRPr="006D341B" w:rsidRDefault="006D341B" w:rsidP="006D341B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6D341B" w:rsidRPr="006D341B" w:rsidRDefault="006D341B" w:rsidP="006D341B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6D341B" w:rsidRPr="006D341B" w:rsidRDefault="006D341B" w:rsidP="006D341B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                      w sposób zautomatyzowany, stosowanie do art. 22 RODO;</w:t>
      </w:r>
    </w:p>
    <w:p w:rsidR="006D341B" w:rsidRPr="006D341B" w:rsidRDefault="006D341B" w:rsidP="006D341B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6D341B" w:rsidRPr="006D341B" w:rsidRDefault="006D341B" w:rsidP="006D341B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6D341B" w:rsidRPr="006D341B" w:rsidRDefault="006D341B" w:rsidP="006D341B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6D341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D341B" w:rsidRPr="006D341B" w:rsidRDefault="006D341B" w:rsidP="006D341B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                 w art. 18 ust. 2 RODO ***;  </w:t>
      </w:r>
    </w:p>
    <w:p w:rsidR="006D341B" w:rsidRPr="006D341B" w:rsidRDefault="006D341B" w:rsidP="006D341B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D341B" w:rsidRPr="006D341B" w:rsidRDefault="006D341B" w:rsidP="006D341B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6D341B" w:rsidRPr="006D341B" w:rsidRDefault="006D341B" w:rsidP="006D341B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6D341B" w:rsidRPr="006D341B" w:rsidRDefault="006D341B" w:rsidP="006D341B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6D341B" w:rsidRPr="006D341B" w:rsidRDefault="006D341B" w:rsidP="006D341B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D3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D341B" w:rsidRPr="00166B7C" w:rsidRDefault="006D341B" w:rsidP="006D341B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D341B" w:rsidRDefault="006D341B" w:rsidP="006D341B">
      <w:pPr>
        <w:spacing w:before="120" w:after="120"/>
        <w:rPr>
          <w:rFonts w:ascii="Arial" w:hAnsi="Arial" w:cs="Arial"/>
        </w:rPr>
      </w:pPr>
    </w:p>
    <w:p w:rsidR="006D341B" w:rsidRDefault="006D341B" w:rsidP="006D341B">
      <w:pPr>
        <w:spacing w:before="120" w:after="120"/>
        <w:rPr>
          <w:rFonts w:ascii="Arial" w:hAnsi="Arial" w:cs="Arial"/>
        </w:rPr>
      </w:pPr>
    </w:p>
    <w:p w:rsidR="006D341B" w:rsidRDefault="006D341B" w:rsidP="006D341B">
      <w:pPr>
        <w:spacing w:before="120" w:after="120"/>
        <w:rPr>
          <w:rFonts w:ascii="Arial" w:hAnsi="Arial" w:cs="Arial"/>
        </w:rPr>
      </w:pPr>
    </w:p>
    <w:p w:rsidR="006D341B" w:rsidRDefault="006D341B" w:rsidP="006D341B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D341B" w:rsidRDefault="006D341B" w:rsidP="006D341B">
      <w:pPr>
        <w:spacing w:after="150"/>
        <w:ind w:left="426"/>
        <w:rPr>
          <w:rFonts w:ascii="Arial" w:hAnsi="Arial" w:cs="Arial"/>
          <w:i/>
          <w:sz w:val="18"/>
          <w:szCs w:val="18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6D341B" w:rsidRDefault="006D341B" w:rsidP="006D341B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6D341B" w:rsidRPr="00B30832" w:rsidRDefault="006D341B" w:rsidP="006D341B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</w:t>
      </w:r>
    </w:p>
    <w:p w:rsidR="00566336" w:rsidRDefault="00566336" w:rsidP="00566336">
      <w:p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:rsidR="00AE6E20" w:rsidRPr="00566336" w:rsidRDefault="00566336" w:rsidP="00566336">
      <w:pPr>
        <w:spacing w:after="0" w:line="240" w:lineRule="auto"/>
        <w:ind w:right="40"/>
        <w:rPr>
          <w:rStyle w:val="Nagwek5"/>
          <w:rFonts w:ascii="Times New Roman" w:hAnsi="Times New Roman" w:cs="Times New Roman"/>
          <w:sz w:val="24"/>
          <w:szCs w:val="24"/>
        </w:rPr>
      </w:pPr>
      <w:r w:rsidRPr="00566336">
        <w:rPr>
          <w:rStyle w:val="Nagwek5"/>
          <w:rFonts w:ascii="Times New Roman" w:hAnsi="Times New Roman" w:cs="Times New Roman"/>
          <w:sz w:val="24"/>
          <w:szCs w:val="24"/>
        </w:rPr>
        <w:t xml:space="preserve">27. </w:t>
      </w:r>
      <w:r w:rsidR="00AE6E20" w:rsidRPr="00566336">
        <w:rPr>
          <w:rStyle w:val="Nagwek5"/>
          <w:rFonts w:ascii="Times New Roman" w:hAnsi="Times New Roman" w:cs="Times New Roman"/>
          <w:sz w:val="24"/>
          <w:szCs w:val="24"/>
        </w:rPr>
        <w:t>Wykaz załączników do niniejszej SIWZ.</w:t>
      </w:r>
    </w:p>
    <w:p w:rsidR="00566336" w:rsidRPr="00566336" w:rsidRDefault="00566336" w:rsidP="00566336">
      <w:pPr>
        <w:spacing w:after="0" w:line="240" w:lineRule="auto"/>
        <w:ind w:right="40"/>
        <w:rPr>
          <w:rStyle w:val="Teksttreci"/>
          <w:rFonts w:ascii="Times New Roman" w:hAnsi="Times New Roman" w:cs="Times New Roman"/>
          <w:sz w:val="24"/>
          <w:szCs w:val="24"/>
        </w:rPr>
      </w:pPr>
      <w:r w:rsidRPr="00566336">
        <w:rPr>
          <w:rStyle w:val="Teksttreci"/>
          <w:rFonts w:ascii="Times New Roman" w:hAnsi="Times New Roman" w:cs="Times New Roman"/>
          <w:sz w:val="24"/>
          <w:szCs w:val="24"/>
        </w:rPr>
        <w:t>Załącznik nr 1 Wzór Formularza Oferty</w:t>
      </w:r>
      <w:r>
        <w:rPr>
          <w:rStyle w:val="Teksttreci"/>
          <w:rFonts w:ascii="Times New Roman" w:hAnsi="Times New Roman" w:cs="Times New Roman"/>
          <w:sz w:val="24"/>
          <w:szCs w:val="24"/>
        </w:rPr>
        <w:t>,</w:t>
      </w:r>
    </w:p>
    <w:p w:rsidR="00566336" w:rsidRPr="00566336" w:rsidRDefault="00566336" w:rsidP="00566336">
      <w:pPr>
        <w:spacing w:after="0" w:line="240" w:lineRule="auto"/>
        <w:ind w:right="40"/>
        <w:rPr>
          <w:rStyle w:val="Teksttreci"/>
          <w:rFonts w:ascii="Times New Roman" w:hAnsi="Times New Roman" w:cs="Times New Roman"/>
          <w:sz w:val="24"/>
          <w:szCs w:val="24"/>
        </w:rPr>
      </w:pPr>
      <w:r w:rsidRPr="00566336">
        <w:rPr>
          <w:rStyle w:val="Teksttreci"/>
          <w:rFonts w:ascii="Times New Roman" w:hAnsi="Times New Roman" w:cs="Times New Roman"/>
          <w:sz w:val="24"/>
          <w:szCs w:val="24"/>
        </w:rPr>
        <w:t>Załącznik nr 2 Wzór wykazu wykonanych Robót</w:t>
      </w:r>
      <w:r>
        <w:rPr>
          <w:rStyle w:val="Teksttreci"/>
          <w:rFonts w:ascii="Times New Roman" w:hAnsi="Times New Roman" w:cs="Times New Roman"/>
          <w:sz w:val="24"/>
          <w:szCs w:val="24"/>
        </w:rPr>
        <w:t>,</w:t>
      </w:r>
    </w:p>
    <w:p w:rsidR="00566336" w:rsidRDefault="00566336" w:rsidP="00566336">
      <w:pPr>
        <w:spacing w:after="0" w:line="240" w:lineRule="auto"/>
        <w:ind w:right="40"/>
        <w:rPr>
          <w:rStyle w:val="Teksttreci"/>
          <w:rFonts w:ascii="Times New Roman" w:hAnsi="Times New Roman" w:cs="Times New Roman"/>
          <w:sz w:val="24"/>
          <w:szCs w:val="24"/>
        </w:rPr>
      </w:pPr>
      <w:r w:rsidRPr="00566336">
        <w:rPr>
          <w:rStyle w:val="Teksttreci"/>
          <w:rFonts w:ascii="Times New Roman" w:hAnsi="Times New Roman" w:cs="Times New Roman"/>
          <w:sz w:val="24"/>
          <w:szCs w:val="24"/>
        </w:rPr>
        <w:t>Załącznik nr 3 Wzór wykazu osób, które będą uczestniczyć w wykonaniu niniejszego zamówienia</w:t>
      </w:r>
      <w:r>
        <w:rPr>
          <w:rStyle w:val="Teksttreci"/>
          <w:rFonts w:ascii="Times New Roman" w:hAnsi="Times New Roman" w:cs="Times New Roman"/>
          <w:sz w:val="24"/>
          <w:szCs w:val="24"/>
        </w:rPr>
        <w:t>,</w:t>
      </w:r>
    </w:p>
    <w:p w:rsidR="003F18AB" w:rsidRPr="00566336" w:rsidRDefault="003F18AB" w:rsidP="00566336">
      <w:pPr>
        <w:spacing w:after="0" w:line="240" w:lineRule="auto"/>
        <w:ind w:right="40"/>
        <w:rPr>
          <w:rStyle w:val="Teksttreci"/>
          <w:rFonts w:ascii="Times New Roman" w:hAnsi="Times New Roman" w:cs="Times New Roman"/>
          <w:sz w:val="24"/>
          <w:szCs w:val="24"/>
        </w:rPr>
      </w:pPr>
      <w:r w:rsidRPr="00566336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Załącznik nr 4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3F18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Oświadczenie o braku powiązań osobowych lub kapitałowych</w:t>
      </w:r>
    </w:p>
    <w:p w:rsidR="00566336" w:rsidRDefault="003F18AB" w:rsidP="00566336">
      <w:pPr>
        <w:spacing w:after="0" w:line="240" w:lineRule="auto"/>
        <w:ind w:right="40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Załącznik nr 5</w:t>
      </w:r>
      <w:r w:rsidR="00566336" w:rsidRPr="00566336">
        <w:rPr>
          <w:rStyle w:val="Teksttreci"/>
          <w:rFonts w:ascii="Times New Roman" w:hAnsi="Times New Roman" w:cs="Times New Roman"/>
          <w:sz w:val="24"/>
          <w:szCs w:val="24"/>
        </w:rPr>
        <w:t xml:space="preserve"> Projekt umowy</w:t>
      </w:r>
    </w:p>
    <w:p w:rsidR="00087677" w:rsidRPr="00566336" w:rsidRDefault="003F18AB" w:rsidP="00566336">
      <w:pPr>
        <w:spacing w:after="0" w:line="240" w:lineRule="auto"/>
        <w:ind w:right="40"/>
        <w:rPr>
          <w:rStyle w:val="Nagwek5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Załącznik nr 6</w:t>
      </w:r>
      <w:r w:rsidR="00087677">
        <w:rPr>
          <w:rStyle w:val="Teksttreci"/>
          <w:rFonts w:ascii="Times New Roman" w:hAnsi="Times New Roman" w:cs="Times New Roman"/>
          <w:sz w:val="24"/>
          <w:szCs w:val="24"/>
        </w:rPr>
        <w:t xml:space="preserve"> – Program Funkcjonalno - Użytkowy</w:t>
      </w:r>
    </w:p>
    <w:p w:rsidR="00DC7521" w:rsidRDefault="00DC7521" w:rsidP="00DC7521">
      <w:pPr>
        <w:rPr>
          <w:lang w:eastAsia="pl-PL"/>
        </w:rPr>
      </w:pPr>
    </w:p>
    <w:sectPr w:rsidR="00DC7521" w:rsidSect="00981DD8">
      <w:headerReference w:type="default" r:id="rId10"/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21A" w:rsidRDefault="005A321A" w:rsidP="00D82030">
      <w:pPr>
        <w:spacing w:after="0" w:line="240" w:lineRule="auto"/>
      </w:pPr>
      <w:r>
        <w:separator/>
      </w:r>
    </w:p>
  </w:endnote>
  <w:endnote w:type="continuationSeparator" w:id="0">
    <w:p w:rsidR="005A321A" w:rsidRDefault="005A321A" w:rsidP="00D8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Antiqu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81928"/>
      <w:docPartObj>
        <w:docPartGallery w:val="Page Numbers (Bottom of Page)"/>
        <w:docPartUnique/>
      </w:docPartObj>
    </w:sdtPr>
    <w:sdtEndPr/>
    <w:sdtContent>
      <w:p w:rsidR="00390634" w:rsidRDefault="0039063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D2A4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90634" w:rsidRDefault="003906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21A" w:rsidRDefault="005A321A" w:rsidP="00D82030">
      <w:pPr>
        <w:spacing w:after="0" w:line="240" w:lineRule="auto"/>
      </w:pPr>
      <w:r>
        <w:separator/>
      </w:r>
    </w:p>
  </w:footnote>
  <w:footnote w:type="continuationSeparator" w:id="0">
    <w:p w:rsidR="005A321A" w:rsidRDefault="005A321A" w:rsidP="00D8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34" w:rsidRDefault="00390634" w:rsidP="00AE6E2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023043" cy="604299"/>
          <wp:effectExtent l="19050" t="0" r="6157" b="0"/>
          <wp:docPr id="4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BD40DAFC"/>
    <w:name w:val="WW8Num5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3" w15:restartNumberingAfterBreak="0">
    <w:nsid w:val="00000008"/>
    <w:multiLevelType w:val="multilevel"/>
    <w:tmpl w:val="CEF07F2C"/>
    <w:name w:val="WW8Num9"/>
    <w:lvl w:ilvl="0">
      <w:start w:val="8"/>
      <w:numFmt w:val="none"/>
      <w:lvlText w:val="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.%3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singleLevel"/>
    <w:tmpl w:val="6BE83CD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5" w15:restartNumberingAfterBreak="0">
    <w:nsid w:val="00000018"/>
    <w:multiLevelType w:val="multilevel"/>
    <w:tmpl w:val="424CBF2A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B"/>
    <w:multiLevelType w:val="multilevel"/>
    <w:tmpl w:val="E4A2D6D6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154124C"/>
    <w:multiLevelType w:val="hybridMultilevel"/>
    <w:tmpl w:val="3C6A3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617C16"/>
    <w:multiLevelType w:val="multilevel"/>
    <w:tmpl w:val="9014D40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4"/>
      <w:numFmt w:val="decimal"/>
      <w:lvlText w:val="%2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843473"/>
    <w:multiLevelType w:val="hybridMultilevel"/>
    <w:tmpl w:val="B498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9665A"/>
    <w:multiLevelType w:val="hybridMultilevel"/>
    <w:tmpl w:val="B1302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B7404"/>
    <w:multiLevelType w:val="hybridMultilevel"/>
    <w:tmpl w:val="35300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BA40E94"/>
    <w:multiLevelType w:val="multilevel"/>
    <w:tmpl w:val="052011E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3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7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6204D7"/>
    <w:multiLevelType w:val="multilevel"/>
    <w:tmpl w:val="B65EE894"/>
    <w:lvl w:ilvl="0">
      <w:start w:val="1"/>
      <w:numFmt w:val="decimal"/>
      <w:lvlText w:val="1.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BD1EDB"/>
    <w:multiLevelType w:val="hybridMultilevel"/>
    <w:tmpl w:val="EC8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17862"/>
    <w:multiLevelType w:val="multilevel"/>
    <w:tmpl w:val="1D4064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F2474"/>
    <w:multiLevelType w:val="multilevel"/>
    <w:tmpl w:val="75A84A8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71E4B63"/>
    <w:multiLevelType w:val="multilevel"/>
    <w:tmpl w:val="C70494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3D0442"/>
    <w:multiLevelType w:val="multilevel"/>
    <w:tmpl w:val="78C82B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7547B6"/>
    <w:multiLevelType w:val="hybridMultilevel"/>
    <w:tmpl w:val="A300D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02DBC"/>
    <w:multiLevelType w:val="hybridMultilevel"/>
    <w:tmpl w:val="1AAEEDE0"/>
    <w:lvl w:ilvl="0" w:tplc="3E6AC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A4FDA"/>
    <w:multiLevelType w:val="multilevel"/>
    <w:tmpl w:val="09A43998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0"/>
      <w:numFmt w:val="decimal"/>
      <w:lvlText w:val="%3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D15146"/>
    <w:multiLevelType w:val="hybridMultilevel"/>
    <w:tmpl w:val="58D0B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36316"/>
    <w:multiLevelType w:val="hybridMultilevel"/>
    <w:tmpl w:val="C794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34FA8"/>
    <w:multiLevelType w:val="multilevel"/>
    <w:tmpl w:val="29AE6856"/>
    <w:lvl w:ilvl="0">
      <w:start w:val="1"/>
      <w:numFmt w:val="decimal"/>
      <w:lvlText w:val="1.2.6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A557EF"/>
    <w:multiLevelType w:val="hybridMultilevel"/>
    <w:tmpl w:val="851AA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B0D9B"/>
    <w:multiLevelType w:val="hybridMultilevel"/>
    <w:tmpl w:val="5546E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E12E7"/>
    <w:multiLevelType w:val="multilevel"/>
    <w:tmpl w:val="B28A00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DD7727"/>
    <w:multiLevelType w:val="multilevel"/>
    <w:tmpl w:val="D9A8B4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EDE4217"/>
    <w:multiLevelType w:val="multilevel"/>
    <w:tmpl w:val="C48A8F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3"/>
      <w:numFmt w:val="decimal"/>
      <w:lvlText w:val="%4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D244F0"/>
    <w:multiLevelType w:val="hybridMultilevel"/>
    <w:tmpl w:val="FD567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A4647"/>
    <w:multiLevelType w:val="multilevel"/>
    <w:tmpl w:val="6422CEE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64F2DE8"/>
    <w:multiLevelType w:val="multilevel"/>
    <w:tmpl w:val="AF26F56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0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810100"/>
    <w:multiLevelType w:val="hybridMultilevel"/>
    <w:tmpl w:val="15CC9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52F64"/>
    <w:multiLevelType w:val="multilevel"/>
    <w:tmpl w:val="7EFAE340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3A5167"/>
    <w:multiLevelType w:val="multilevel"/>
    <w:tmpl w:val="2454FC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5"/>
      <w:numFmt w:val="decimal"/>
      <w:lvlText w:val="%3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%4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8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0" w15:restartNumberingAfterBreak="0">
    <w:nsid w:val="7AA13875"/>
    <w:multiLevelType w:val="multilevel"/>
    <w:tmpl w:val="846C90B8"/>
    <w:lvl w:ilvl="0">
      <w:start w:val="22"/>
      <w:numFmt w:val="decimal"/>
      <w:lvlText w:val="%1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1059FB"/>
    <w:multiLevelType w:val="multilevel"/>
    <w:tmpl w:val="7AFA39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8"/>
  </w:num>
  <w:num w:numId="3">
    <w:abstractNumId w:val="24"/>
  </w:num>
  <w:num w:numId="4">
    <w:abstractNumId w:val="20"/>
  </w:num>
  <w:num w:numId="5">
    <w:abstractNumId w:val="38"/>
  </w:num>
  <w:num w:numId="6">
    <w:abstractNumId w:val="13"/>
  </w:num>
  <w:num w:numId="7">
    <w:abstractNumId w:val="33"/>
  </w:num>
  <w:num w:numId="8">
    <w:abstractNumId w:val="39"/>
  </w:num>
  <w:num w:numId="9">
    <w:abstractNumId w:val="40"/>
  </w:num>
  <w:num w:numId="10">
    <w:abstractNumId w:val="8"/>
  </w:num>
  <w:num w:numId="11">
    <w:abstractNumId w:val="23"/>
  </w:num>
  <w:num w:numId="12">
    <w:abstractNumId w:val="22"/>
  </w:num>
  <w:num w:numId="13">
    <w:abstractNumId w:val="37"/>
  </w:num>
  <w:num w:numId="14">
    <w:abstractNumId w:val="29"/>
  </w:num>
  <w:num w:numId="15">
    <w:abstractNumId w:val="32"/>
  </w:num>
  <w:num w:numId="16">
    <w:abstractNumId w:val="16"/>
  </w:num>
  <w:num w:numId="17">
    <w:abstractNumId w:val="14"/>
  </w:num>
  <w:num w:numId="18">
    <w:abstractNumId w:val="41"/>
  </w:num>
  <w:num w:numId="19">
    <w:abstractNumId w:val="28"/>
  </w:num>
  <w:num w:numId="20">
    <w:abstractNumId w:val="21"/>
  </w:num>
  <w:num w:numId="21">
    <w:abstractNumId w:val="25"/>
  </w:num>
  <w:num w:numId="22">
    <w:abstractNumId w:val="10"/>
  </w:num>
  <w:num w:numId="23">
    <w:abstractNumId w:val="31"/>
  </w:num>
  <w:num w:numId="24">
    <w:abstractNumId w:val="34"/>
  </w:num>
  <w:num w:numId="25">
    <w:abstractNumId w:val="36"/>
  </w:num>
  <w:num w:numId="26">
    <w:abstractNumId w:val="11"/>
  </w:num>
  <w:num w:numId="27">
    <w:abstractNumId w:val="9"/>
  </w:num>
  <w:num w:numId="28">
    <w:abstractNumId w:val="7"/>
  </w:num>
  <w:num w:numId="29">
    <w:abstractNumId w:val="15"/>
  </w:num>
  <w:num w:numId="30">
    <w:abstractNumId w:val="26"/>
  </w:num>
  <w:num w:numId="31">
    <w:abstractNumId w:val="30"/>
  </w:num>
  <w:num w:numId="32">
    <w:abstractNumId w:val="27"/>
  </w:num>
  <w:num w:numId="33">
    <w:abstractNumId w:val="17"/>
  </w:num>
  <w:num w:numId="34">
    <w:abstractNumId w:val="12"/>
  </w:num>
  <w:num w:numId="35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69"/>
    <w:rsid w:val="0000542C"/>
    <w:rsid w:val="00016C95"/>
    <w:rsid w:val="000200CF"/>
    <w:rsid w:val="0002346F"/>
    <w:rsid w:val="000260AD"/>
    <w:rsid w:val="00027228"/>
    <w:rsid w:val="00035E6C"/>
    <w:rsid w:val="00042707"/>
    <w:rsid w:val="00042DFF"/>
    <w:rsid w:val="00054910"/>
    <w:rsid w:val="000729EB"/>
    <w:rsid w:val="000732A6"/>
    <w:rsid w:val="000776BD"/>
    <w:rsid w:val="00080810"/>
    <w:rsid w:val="000819BD"/>
    <w:rsid w:val="00085095"/>
    <w:rsid w:val="00087677"/>
    <w:rsid w:val="000879F2"/>
    <w:rsid w:val="000978FA"/>
    <w:rsid w:val="000A00EA"/>
    <w:rsid w:val="000A03BB"/>
    <w:rsid w:val="000A7266"/>
    <w:rsid w:val="000D2A41"/>
    <w:rsid w:val="000E597C"/>
    <w:rsid w:val="000F53BB"/>
    <w:rsid w:val="000F5BEB"/>
    <w:rsid w:val="001425E2"/>
    <w:rsid w:val="00143DE2"/>
    <w:rsid w:val="001566CD"/>
    <w:rsid w:val="00161B1B"/>
    <w:rsid w:val="00185F5D"/>
    <w:rsid w:val="0019105C"/>
    <w:rsid w:val="001926A2"/>
    <w:rsid w:val="001A7E04"/>
    <w:rsid w:val="001B1A59"/>
    <w:rsid w:val="001C19EB"/>
    <w:rsid w:val="001D0E4F"/>
    <w:rsid w:val="001D103C"/>
    <w:rsid w:val="001E425F"/>
    <w:rsid w:val="001E5075"/>
    <w:rsid w:val="001F25BC"/>
    <w:rsid w:val="00227C5F"/>
    <w:rsid w:val="00236452"/>
    <w:rsid w:val="002376F3"/>
    <w:rsid w:val="00250B92"/>
    <w:rsid w:val="0025162F"/>
    <w:rsid w:val="0026357A"/>
    <w:rsid w:val="002772E1"/>
    <w:rsid w:val="002822D9"/>
    <w:rsid w:val="002A15D2"/>
    <w:rsid w:val="002A5ED0"/>
    <w:rsid w:val="002B429D"/>
    <w:rsid w:val="002B72FB"/>
    <w:rsid w:val="002D709F"/>
    <w:rsid w:val="002E71CC"/>
    <w:rsid w:val="0030062E"/>
    <w:rsid w:val="0030795C"/>
    <w:rsid w:val="00320E06"/>
    <w:rsid w:val="003260C9"/>
    <w:rsid w:val="00335FC7"/>
    <w:rsid w:val="00344DBC"/>
    <w:rsid w:val="00355350"/>
    <w:rsid w:val="00360373"/>
    <w:rsid w:val="00360A47"/>
    <w:rsid w:val="00372A01"/>
    <w:rsid w:val="0038333F"/>
    <w:rsid w:val="0038509B"/>
    <w:rsid w:val="00390634"/>
    <w:rsid w:val="00395E23"/>
    <w:rsid w:val="003A6EE2"/>
    <w:rsid w:val="003B61E2"/>
    <w:rsid w:val="003C0148"/>
    <w:rsid w:val="003C047F"/>
    <w:rsid w:val="003D0083"/>
    <w:rsid w:val="003D16A1"/>
    <w:rsid w:val="003D39B1"/>
    <w:rsid w:val="003D6BAD"/>
    <w:rsid w:val="003E1933"/>
    <w:rsid w:val="003E6700"/>
    <w:rsid w:val="003F18AB"/>
    <w:rsid w:val="003F1F05"/>
    <w:rsid w:val="00401A26"/>
    <w:rsid w:val="00420301"/>
    <w:rsid w:val="00422A17"/>
    <w:rsid w:val="004329B2"/>
    <w:rsid w:val="004332B6"/>
    <w:rsid w:val="004553AE"/>
    <w:rsid w:val="00464780"/>
    <w:rsid w:val="00466106"/>
    <w:rsid w:val="00467C5F"/>
    <w:rsid w:val="0047105F"/>
    <w:rsid w:val="004720A9"/>
    <w:rsid w:val="0047596F"/>
    <w:rsid w:val="004B5420"/>
    <w:rsid w:val="004C0A65"/>
    <w:rsid w:val="004C755D"/>
    <w:rsid w:val="004C7F0F"/>
    <w:rsid w:val="004D7DEE"/>
    <w:rsid w:val="004E33D7"/>
    <w:rsid w:val="004F1404"/>
    <w:rsid w:val="0050651D"/>
    <w:rsid w:val="00506AE2"/>
    <w:rsid w:val="00512CB6"/>
    <w:rsid w:val="005142E5"/>
    <w:rsid w:val="00520902"/>
    <w:rsid w:val="00526A01"/>
    <w:rsid w:val="005301CF"/>
    <w:rsid w:val="00564E49"/>
    <w:rsid w:val="00566336"/>
    <w:rsid w:val="00572798"/>
    <w:rsid w:val="005A321A"/>
    <w:rsid w:val="005C2BB8"/>
    <w:rsid w:val="005D570F"/>
    <w:rsid w:val="005E118A"/>
    <w:rsid w:val="0060114E"/>
    <w:rsid w:val="006047BE"/>
    <w:rsid w:val="00614C18"/>
    <w:rsid w:val="00616FFC"/>
    <w:rsid w:val="00635204"/>
    <w:rsid w:val="006363DD"/>
    <w:rsid w:val="00636A03"/>
    <w:rsid w:val="00646845"/>
    <w:rsid w:val="00652EFB"/>
    <w:rsid w:val="006534D2"/>
    <w:rsid w:val="006547D7"/>
    <w:rsid w:val="00662410"/>
    <w:rsid w:val="00671E7E"/>
    <w:rsid w:val="00673D04"/>
    <w:rsid w:val="006A202C"/>
    <w:rsid w:val="006A2708"/>
    <w:rsid w:val="006A2FE3"/>
    <w:rsid w:val="006A6C9E"/>
    <w:rsid w:val="006C05F9"/>
    <w:rsid w:val="006C1A00"/>
    <w:rsid w:val="006C67FA"/>
    <w:rsid w:val="006D341B"/>
    <w:rsid w:val="006D5070"/>
    <w:rsid w:val="006E37C4"/>
    <w:rsid w:val="006E3D67"/>
    <w:rsid w:val="006E7676"/>
    <w:rsid w:val="00704C59"/>
    <w:rsid w:val="00707A46"/>
    <w:rsid w:val="00714400"/>
    <w:rsid w:val="007333B3"/>
    <w:rsid w:val="00744826"/>
    <w:rsid w:val="0075218A"/>
    <w:rsid w:val="00754AA5"/>
    <w:rsid w:val="00760CAF"/>
    <w:rsid w:val="00771628"/>
    <w:rsid w:val="00772BEE"/>
    <w:rsid w:val="00775EB9"/>
    <w:rsid w:val="00794CB8"/>
    <w:rsid w:val="00795207"/>
    <w:rsid w:val="007B03F6"/>
    <w:rsid w:val="007B7188"/>
    <w:rsid w:val="007D062F"/>
    <w:rsid w:val="007D78F6"/>
    <w:rsid w:val="007F1456"/>
    <w:rsid w:val="007F2C56"/>
    <w:rsid w:val="00804E90"/>
    <w:rsid w:val="0082571F"/>
    <w:rsid w:val="00834F9E"/>
    <w:rsid w:val="00843C2F"/>
    <w:rsid w:val="00851FFF"/>
    <w:rsid w:val="00853372"/>
    <w:rsid w:val="0086414F"/>
    <w:rsid w:val="00864864"/>
    <w:rsid w:val="00864C50"/>
    <w:rsid w:val="0087019D"/>
    <w:rsid w:val="008831C8"/>
    <w:rsid w:val="00886EFE"/>
    <w:rsid w:val="00896D49"/>
    <w:rsid w:val="008A04F3"/>
    <w:rsid w:val="008A204C"/>
    <w:rsid w:val="008A3C74"/>
    <w:rsid w:val="008B1AB4"/>
    <w:rsid w:val="008B341E"/>
    <w:rsid w:val="008B5347"/>
    <w:rsid w:val="008B5B3C"/>
    <w:rsid w:val="008C3B4C"/>
    <w:rsid w:val="008D6E3D"/>
    <w:rsid w:val="008E2047"/>
    <w:rsid w:val="008F24FC"/>
    <w:rsid w:val="008F614E"/>
    <w:rsid w:val="008F616F"/>
    <w:rsid w:val="009069DD"/>
    <w:rsid w:val="00912763"/>
    <w:rsid w:val="00917DDC"/>
    <w:rsid w:val="00930866"/>
    <w:rsid w:val="00932448"/>
    <w:rsid w:val="00943254"/>
    <w:rsid w:val="00947FB4"/>
    <w:rsid w:val="009778D0"/>
    <w:rsid w:val="009802B7"/>
    <w:rsid w:val="00981DD8"/>
    <w:rsid w:val="009868E0"/>
    <w:rsid w:val="009A0969"/>
    <w:rsid w:val="009A6CA0"/>
    <w:rsid w:val="009B3F91"/>
    <w:rsid w:val="009B6F2E"/>
    <w:rsid w:val="009C40BC"/>
    <w:rsid w:val="009F6FB4"/>
    <w:rsid w:val="00A0109E"/>
    <w:rsid w:val="00A05E56"/>
    <w:rsid w:val="00A16E4C"/>
    <w:rsid w:val="00A26247"/>
    <w:rsid w:val="00A35475"/>
    <w:rsid w:val="00A45EB9"/>
    <w:rsid w:val="00A56884"/>
    <w:rsid w:val="00A63AB2"/>
    <w:rsid w:val="00A6581E"/>
    <w:rsid w:val="00A67B1B"/>
    <w:rsid w:val="00A7506F"/>
    <w:rsid w:val="00A857E5"/>
    <w:rsid w:val="00A96D19"/>
    <w:rsid w:val="00AA255A"/>
    <w:rsid w:val="00AB36C7"/>
    <w:rsid w:val="00AC2BAB"/>
    <w:rsid w:val="00AC6C22"/>
    <w:rsid w:val="00AD407F"/>
    <w:rsid w:val="00AD4932"/>
    <w:rsid w:val="00AE3277"/>
    <w:rsid w:val="00AE6E20"/>
    <w:rsid w:val="00AF2A05"/>
    <w:rsid w:val="00AF7CDC"/>
    <w:rsid w:val="00B05152"/>
    <w:rsid w:val="00B10C4E"/>
    <w:rsid w:val="00B20081"/>
    <w:rsid w:val="00B26885"/>
    <w:rsid w:val="00B27728"/>
    <w:rsid w:val="00B30DC4"/>
    <w:rsid w:val="00B37B3D"/>
    <w:rsid w:val="00B519D9"/>
    <w:rsid w:val="00B53906"/>
    <w:rsid w:val="00B53995"/>
    <w:rsid w:val="00B57FE1"/>
    <w:rsid w:val="00B66402"/>
    <w:rsid w:val="00B702A5"/>
    <w:rsid w:val="00B71997"/>
    <w:rsid w:val="00B72D2D"/>
    <w:rsid w:val="00B7748B"/>
    <w:rsid w:val="00B80BB8"/>
    <w:rsid w:val="00B93366"/>
    <w:rsid w:val="00B9462D"/>
    <w:rsid w:val="00B94BDD"/>
    <w:rsid w:val="00BA153C"/>
    <w:rsid w:val="00BB73BC"/>
    <w:rsid w:val="00BC6443"/>
    <w:rsid w:val="00BD04C7"/>
    <w:rsid w:val="00C01B45"/>
    <w:rsid w:val="00C106CA"/>
    <w:rsid w:val="00C10930"/>
    <w:rsid w:val="00C2047B"/>
    <w:rsid w:val="00C25FE7"/>
    <w:rsid w:val="00C41D4C"/>
    <w:rsid w:val="00C53BB2"/>
    <w:rsid w:val="00C6429C"/>
    <w:rsid w:val="00C66343"/>
    <w:rsid w:val="00C80293"/>
    <w:rsid w:val="00C81916"/>
    <w:rsid w:val="00C82D38"/>
    <w:rsid w:val="00C87706"/>
    <w:rsid w:val="00C94274"/>
    <w:rsid w:val="00CA01DC"/>
    <w:rsid w:val="00CA0CA7"/>
    <w:rsid w:val="00CA2C56"/>
    <w:rsid w:val="00CA3807"/>
    <w:rsid w:val="00CB403A"/>
    <w:rsid w:val="00CC4DEE"/>
    <w:rsid w:val="00CD3D3B"/>
    <w:rsid w:val="00CE467A"/>
    <w:rsid w:val="00CF4B70"/>
    <w:rsid w:val="00D1148C"/>
    <w:rsid w:val="00D13D37"/>
    <w:rsid w:val="00D14578"/>
    <w:rsid w:val="00D24681"/>
    <w:rsid w:val="00D32FBB"/>
    <w:rsid w:val="00D408E1"/>
    <w:rsid w:val="00D50BB1"/>
    <w:rsid w:val="00D566B1"/>
    <w:rsid w:val="00D611A2"/>
    <w:rsid w:val="00D61BEC"/>
    <w:rsid w:val="00D64678"/>
    <w:rsid w:val="00D674C7"/>
    <w:rsid w:val="00D73D89"/>
    <w:rsid w:val="00D82030"/>
    <w:rsid w:val="00DA1E7A"/>
    <w:rsid w:val="00DA2059"/>
    <w:rsid w:val="00DB1C68"/>
    <w:rsid w:val="00DB6B86"/>
    <w:rsid w:val="00DB7ACB"/>
    <w:rsid w:val="00DC0735"/>
    <w:rsid w:val="00DC7521"/>
    <w:rsid w:val="00DE2694"/>
    <w:rsid w:val="00DE477A"/>
    <w:rsid w:val="00DF2C30"/>
    <w:rsid w:val="00DF3919"/>
    <w:rsid w:val="00DF3AD7"/>
    <w:rsid w:val="00E029B9"/>
    <w:rsid w:val="00E069C9"/>
    <w:rsid w:val="00E117FF"/>
    <w:rsid w:val="00E25CBC"/>
    <w:rsid w:val="00E32155"/>
    <w:rsid w:val="00E33922"/>
    <w:rsid w:val="00E33FEF"/>
    <w:rsid w:val="00E34EF0"/>
    <w:rsid w:val="00E35BE8"/>
    <w:rsid w:val="00E42240"/>
    <w:rsid w:val="00E42FA5"/>
    <w:rsid w:val="00E44B70"/>
    <w:rsid w:val="00E4536E"/>
    <w:rsid w:val="00E467E2"/>
    <w:rsid w:val="00E52473"/>
    <w:rsid w:val="00E52910"/>
    <w:rsid w:val="00E6280F"/>
    <w:rsid w:val="00E75437"/>
    <w:rsid w:val="00E96330"/>
    <w:rsid w:val="00EA4CF7"/>
    <w:rsid w:val="00EA553F"/>
    <w:rsid w:val="00EB5988"/>
    <w:rsid w:val="00EC3EFF"/>
    <w:rsid w:val="00EC44EE"/>
    <w:rsid w:val="00ED0A21"/>
    <w:rsid w:val="00ED0C78"/>
    <w:rsid w:val="00ED7CB6"/>
    <w:rsid w:val="00EE0935"/>
    <w:rsid w:val="00EE3D4E"/>
    <w:rsid w:val="00F311AE"/>
    <w:rsid w:val="00F503E2"/>
    <w:rsid w:val="00F51A37"/>
    <w:rsid w:val="00F60A48"/>
    <w:rsid w:val="00F70C26"/>
    <w:rsid w:val="00F7487E"/>
    <w:rsid w:val="00F7638E"/>
    <w:rsid w:val="00F82E0C"/>
    <w:rsid w:val="00F864FF"/>
    <w:rsid w:val="00F97FF3"/>
    <w:rsid w:val="00FA151F"/>
    <w:rsid w:val="00FA5AC2"/>
    <w:rsid w:val="00FB23F5"/>
    <w:rsid w:val="00FC5D61"/>
    <w:rsid w:val="00FE435E"/>
    <w:rsid w:val="00FE4ED2"/>
    <w:rsid w:val="00FF00B7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42CB74-9567-4B9F-98D0-5AC7F099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16F"/>
  </w:style>
  <w:style w:type="paragraph" w:styleId="Nagwek1">
    <w:name w:val="heading 1"/>
    <w:basedOn w:val="Normalny"/>
    <w:next w:val="Normalny"/>
    <w:link w:val="Nagwek1Znak"/>
    <w:uiPriority w:val="9"/>
    <w:qFormat/>
    <w:rsid w:val="00B57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C3EFF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4CB8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80293"/>
    <w:pPr>
      <w:spacing w:after="12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80293"/>
    <w:rPr>
      <w:rFonts w:ascii="Arial" w:eastAsia="Times New Roman" w:hAnsi="Arial" w:cs="Times New Roman"/>
      <w:b/>
      <w:sz w:val="40"/>
      <w:szCs w:val="20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C8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C802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29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04F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20902"/>
    <w:rPr>
      <w:b/>
      <w:bCs/>
    </w:rPr>
  </w:style>
  <w:style w:type="paragraph" w:customStyle="1" w:styleId="rozdzia">
    <w:name w:val="rozdział"/>
    <w:basedOn w:val="Normalny"/>
    <w:rsid w:val="009778D0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Times New Roman"/>
      <w:b/>
      <w:i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804E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4CB8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ekstdokbold">
    <w:name w:val="tekst dok. bold"/>
    <w:rsid w:val="00794CB8"/>
    <w:rPr>
      <w:b/>
      <w:bCs/>
    </w:rPr>
  </w:style>
  <w:style w:type="paragraph" w:styleId="Tekstpodstawowy">
    <w:name w:val="Body Text"/>
    <w:aliases w:val="a2,Regulacje,definicje,moj body text"/>
    <w:basedOn w:val="Normalny"/>
    <w:link w:val="TekstpodstawowyZnak"/>
    <w:rsid w:val="00794CB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rsid w:val="00794CB8"/>
    <w:rPr>
      <w:rFonts w:ascii="Arial" w:eastAsia="Times New Roman" w:hAnsi="Arial" w:cs="Times New Roman"/>
      <w:sz w:val="24"/>
      <w:szCs w:val="24"/>
      <w:lang w:eastAsia="ar-SA"/>
    </w:rPr>
  </w:style>
  <w:style w:type="paragraph" w:styleId="Lista">
    <w:name w:val="List"/>
    <w:basedOn w:val="Normalny"/>
    <w:rsid w:val="00794CB8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794CB8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794CB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4CB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4C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4CB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dane1">
    <w:name w:val="dane1"/>
    <w:basedOn w:val="Domylnaczcionkaakapitu"/>
    <w:rsid w:val="00794CB8"/>
    <w:rPr>
      <w:color w:val="0000CD"/>
    </w:rPr>
  </w:style>
  <w:style w:type="paragraph" w:styleId="Tekstpodstawowy2">
    <w:name w:val="Body Text 2"/>
    <w:basedOn w:val="Normalny"/>
    <w:link w:val="Tekstpodstawowy2Znak"/>
    <w:rsid w:val="00794C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4C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4C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94CB8"/>
  </w:style>
  <w:style w:type="table" w:styleId="Tabela-Siatka">
    <w:name w:val="Table Grid"/>
    <w:basedOn w:val="Standardowy"/>
    <w:uiPriority w:val="39"/>
    <w:rsid w:val="00F7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24681"/>
    <w:pPr>
      <w:spacing w:after="0" w:line="240" w:lineRule="auto"/>
    </w:pPr>
  </w:style>
  <w:style w:type="paragraph" w:customStyle="1" w:styleId="Tekstkomentarza1">
    <w:name w:val="Tekst komentarza1"/>
    <w:basedOn w:val="Normalny"/>
    <w:rsid w:val="00EC3EFF"/>
    <w:pPr>
      <w:widowControl w:val="0"/>
      <w:suppressAutoHyphens/>
      <w:spacing w:after="0" w:line="300" w:lineRule="auto"/>
      <w:ind w:left="400" w:hanging="40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C3EF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C3EFF"/>
    <w:pPr>
      <w:widowControl w:val="0"/>
      <w:spacing w:after="0" w:line="300" w:lineRule="auto"/>
      <w:ind w:left="400" w:hanging="400"/>
    </w:pPr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3EFF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1AB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57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">
    <w:name w:val="Body Text Char"/>
    <w:aliases w:val="Regulacje Char,definicje Char,moj body text Char"/>
    <w:basedOn w:val="Domylnaczcionkaakapitu"/>
    <w:semiHidden/>
    <w:locked/>
    <w:rsid w:val="00E42240"/>
    <w:rPr>
      <w:rFonts w:ascii="Verdana" w:hAnsi="Verdana"/>
      <w:szCs w:val="24"/>
      <w:lang w:val="pl-PL" w:eastAsia="pl-PL" w:bidi="ar-SA"/>
    </w:rPr>
  </w:style>
  <w:style w:type="character" w:customStyle="1" w:styleId="Bodytext">
    <w:name w:val="Body text_"/>
    <w:link w:val="Bodytext1"/>
    <w:locked/>
    <w:rsid w:val="00420301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420301"/>
    <w:pPr>
      <w:shd w:val="clear" w:color="auto" w:fill="FFFFFF"/>
      <w:spacing w:before="60" w:after="60" w:line="240" w:lineRule="atLeast"/>
      <w:ind w:hanging="440"/>
      <w:jc w:val="both"/>
    </w:pPr>
    <w:rPr>
      <w:sz w:val="21"/>
      <w:szCs w:val="21"/>
    </w:rPr>
  </w:style>
  <w:style w:type="paragraph" w:customStyle="1" w:styleId="pkt">
    <w:name w:val="pkt"/>
    <w:basedOn w:val="Normalny"/>
    <w:rsid w:val="002772E1"/>
    <w:pPr>
      <w:suppressAutoHyphens/>
      <w:overflowPunct w:val="0"/>
      <w:autoSpaceDE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8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2030"/>
  </w:style>
  <w:style w:type="paragraph" w:styleId="Stopka">
    <w:name w:val="footer"/>
    <w:basedOn w:val="Normalny"/>
    <w:link w:val="StopkaZnak"/>
    <w:uiPriority w:val="99"/>
    <w:unhideWhenUsed/>
    <w:rsid w:val="00D8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030"/>
  </w:style>
  <w:style w:type="paragraph" w:customStyle="1" w:styleId="Default">
    <w:name w:val="Default"/>
    <w:rsid w:val="00C642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FC5D61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treci4">
    <w:name w:val="Tekst treści (4)_"/>
    <w:basedOn w:val="Domylnaczcionkaakapitu"/>
    <w:link w:val="Teksttreci40"/>
    <w:rsid w:val="00FB23F5"/>
    <w:rPr>
      <w:rFonts w:ascii="Arial" w:eastAsia="Arial" w:hAnsi="Arial" w:cs="Arial"/>
      <w:shd w:val="clear" w:color="auto" w:fill="FFFFFF"/>
    </w:rPr>
  </w:style>
  <w:style w:type="character" w:customStyle="1" w:styleId="Teksttreci">
    <w:name w:val="Tekst treści_"/>
    <w:basedOn w:val="Domylnaczcionkaakapitu"/>
    <w:rsid w:val="00FB23F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Pogrubienie">
    <w:name w:val="Tekst treści + Pogrubienie"/>
    <w:basedOn w:val="Teksttreci"/>
    <w:rsid w:val="00FB23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FB23F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FB23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Teksttreci40">
    <w:name w:val="Tekst treści (4)"/>
    <w:basedOn w:val="Normalny"/>
    <w:link w:val="Teksttreci4"/>
    <w:rsid w:val="00FB23F5"/>
    <w:pPr>
      <w:widowControl w:val="0"/>
      <w:shd w:val="clear" w:color="auto" w:fill="FFFFFF"/>
      <w:spacing w:before="420" w:after="180" w:line="0" w:lineRule="atLeast"/>
      <w:jc w:val="both"/>
    </w:pPr>
    <w:rPr>
      <w:rFonts w:ascii="Arial" w:eastAsia="Arial" w:hAnsi="Arial" w:cs="Arial"/>
    </w:rPr>
  </w:style>
  <w:style w:type="paragraph" w:customStyle="1" w:styleId="Teksttreci50">
    <w:name w:val="Tekst treści (5)"/>
    <w:basedOn w:val="Normalny"/>
    <w:link w:val="Teksttreci5"/>
    <w:rsid w:val="00FB23F5"/>
    <w:pPr>
      <w:widowControl w:val="0"/>
      <w:shd w:val="clear" w:color="auto" w:fill="FFFFFF"/>
      <w:spacing w:before="540" w:after="300" w:line="298" w:lineRule="exact"/>
      <w:ind w:hanging="1300"/>
    </w:pPr>
    <w:rPr>
      <w:rFonts w:ascii="Arial" w:eastAsia="Arial" w:hAnsi="Arial" w:cs="Arial"/>
      <w:sz w:val="20"/>
      <w:szCs w:val="20"/>
    </w:rPr>
  </w:style>
  <w:style w:type="character" w:customStyle="1" w:styleId="Nagwek5">
    <w:name w:val="Nagłówek #5_"/>
    <w:basedOn w:val="Domylnaczcionkaakapitu"/>
    <w:link w:val="Nagwek50"/>
    <w:rsid w:val="00FE4ED2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FE4ED2"/>
    <w:pPr>
      <w:widowControl w:val="0"/>
      <w:shd w:val="clear" w:color="auto" w:fill="FFFFFF"/>
      <w:spacing w:before="780" w:after="120" w:line="0" w:lineRule="atLeast"/>
      <w:jc w:val="both"/>
      <w:outlineLvl w:val="4"/>
    </w:pPr>
    <w:rPr>
      <w:rFonts w:ascii="Arial" w:eastAsia="Arial" w:hAnsi="Arial" w:cs="Arial"/>
    </w:rPr>
  </w:style>
  <w:style w:type="character" w:customStyle="1" w:styleId="Nagwek5Odstpy-1pt">
    <w:name w:val="Nagłówek #5 + Odstępy -1 pt"/>
    <w:basedOn w:val="Nagwek5"/>
    <w:rsid w:val="00DC75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DC75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8081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80810"/>
    <w:pPr>
      <w:widowControl w:val="0"/>
      <w:shd w:val="clear" w:color="auto" w:fill="FFFFFF"/>
      <w:spacing w:before="900" w:after="360" w:line="0" w:lineRule="atLeast"/>
      <w:jc w:val="both"/>
    </w:pPr>
    <w:rPr>
      <w:rFonts w:ascii="Arial" w:eastAsia="Arial" w:hAnsi="Arial" w:cs="Arial"/>
      <w:sz w:val="20"/>
      <w:szCs w:val="20"/>
    </w:rPr>
  </w:style>
  <w:style w:type="character" w:customStyle="1" w:styleId="Teksttreci12pt">
    <w:name w:val="Tekst treści + 12 pt"/>
    <w:basedOn w:val="Teksttreci"/>
    <w:rsid w:val="000808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eksttreci17">
    <w:name w:val="Tekst treści (17)_"/>
    <w:basedOn w:val="Domylnaczcionkaakapitu"/>
    <w:link w:val="Teksttreci170"/>
    <w:rsid w:val="00080810"/>
    <w:rPr>
      <w:rFonts w:ascii="Arial" w:eastAsia="Arial" w:hAnsi="Arial" w:cs="Arial"/>
      <w:spacing w:val="10"/>
      <w:sz w:val="20"/>
      <w:szCs w:val="20"/>
      <w:shd w:val="clear" w:color="auto" w:fill="FFFFFF"/>
    </w:rPr>
  </w:style>
  <w:style w:type="character" w:customStyle="1" w:styleId="TeksttreciPogrubienieOdstpy0pt">
    <w:name w:val="Tekst treści + Pogrubienie;Odstępy 0 pt"/>
    <w:basedOn w:val="Teksttreci"/>
    <w:rsid w:val="000808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</w:rPr>
  </w:style>
  <w:style w:type="paragraph" w:customStyle="1" w:styleId="Teksttreci170">
    <w:name w:val="Tekst treści (17)"/>
    <w:basedOn w:val="Normalny"/>
    <w:link w:val="Teksttreci17"/>
    <w:rsid w:val="00080810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spacing w:val="10"/>
      <w:sz w:val="20"/>
      <w:szCs w:val="20"/>
    </w:rPr>
  </w:style>
  <w:style w:type="character" w:customStyle="1" w:styleId="Teksttreci18">
    <w:name w:val="Tekst treści (18)_"/>
    <w:basedOn w:val="Domylnaczcionkaakapitu"/>
    <w:link w:val="Teksttreci180"/>
    <w:rsid w:val="00080810"/>
    <w:rPr>
      <w:rFonts w:ascii="Arial" w:eastAsia="Arial" w:hAnsi="Arial" w:cs="Arial"/>
      <w:shd w:val="clear" w:color="auto" w:fill="FFFFFF"/>
    </w:rPr>
  </w:style>
  <w:style w:type="character" w:customStyle="1" w:styleId="Teksttreci18Odstpy-1pt">
    <w:name w:val="Tekst treści (18) + Odstępy -1 pt"/>
    <w:basedOn w:val="Teksttreci18"/>
    <w:rsid w:val="00080810"/>
    <w:rPr>
      <w:rFonts w:ascii="Arial" w:eastAsia="Arial" w:hAnsi="Arial" w:cs="Arial"/>
      <w:color w:val="000000"/>
      <w:spacing w:val="-20"/>
      <w:w w:val="100"/>
      <w:position w:val="0"/>
      <w:sz w:val="24"/>
      <w:szCs w:val="24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080810"/>
    <w:pPr>
      <w:widowControl w:val="0"/>
      <w:shd w:val="clear" w:color="auto" w:fill="FFFFFF"/>
      <w:spacing w:before="360" w:after="180" w:line="0" w:lineRule="atLeast"/>
    </w:pPr>
    <w:rPr>
      <w:rFonts w:ascii="Arial" w:eastAsia="Arial" w:hAnsi="Arial" w:cs="Arial"/>
    </w:rPr>
  </w:style>
  <w:style w:type="character" w:customStyle="1" w:styleId="Teksttreci21">
    <w:name w:val="Tekst treści (21)_"/>
    <w:basedOn w:val="Domylnaczcionkaakapitu"/>
    <w:link w:val="Teksttreci210"/>
    <w:rsid w:val="00AE6E2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210">
    <w:name w:val="Tekst treści (21)"/>
    <w:basedOn w:val="Normalny"/>
    <w:link w:val="Teksttreci21"/>
    <w:rsid w:val="00AE6E20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Teksttreci7">
    <w:name w:val="Tekst treści (7)_"/>
    <w:basedOn w:val="Domylnaczcionkaakapitu"/>
    <w:rsid w:val="0008767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70">
    <w:name w:val="Tekst treści (7)"/>
    <w:basedOn w:val="Teksttreci7"/>
    <w:rsid w:val="000876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Teksttreci75ptMaelitery">
    <w:name w:val="Tekst treści + 7.5 pt;Małe litery"/>
    <w:basedOn w:val="Teksttreci"/>
    <w:rsid w:val="004F140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omunalnidobiegnie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zyna.jeziorska@komunalnidobiegnie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BBA7A-9E3C-4DD2-8B86-D985A56B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8893</Words>
  <Characters>53363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Mariusz Łuszkiewicz</cp:lastModifiedBy>
  <cp:revision>5</cp:revision>
  <cp:lastPrinted>2020-11-02T07:53:00Z</cp:lastPrinted>
  <dcterms:created xsi:type="dcterms:W3CDTF">2020-11-02T07:49:00Z</dcterms:created>
  <dcterms:modified xsi:type="dcterms:W3CDTF">2020-11-02T07:54:00Z</dcterms:modified>
</cp:coreProperties>
</file>