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9F206"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7" w14:textId="77777777" w:rsidR="008E3142" w:rsidRDefault="008E3142"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8" w14:textId="77777777" w:rsidR="00605AD6" w:rsidRDefault="00605AD6" w:rsidP="00CE0D03">
      <w:pPr>
        <w:pStyle w:val="Teksttreci20"/>
        <w:shd w:val="clear" w:color="auto" w:fill="auto"/>
        <w:tabs>
          <w:tab w:val="left" w:pos="9072"/>
        </w:tabs>
        <w:spacing w:before="0" w:after="0" w:line="360" w:lineRule="auto"/>
        <w:ind w:left="20" w:right="1"/>
        <w:jc w:val="center"/>
        <w:rPr>
          <w:rStyle w:val="Teksttreci2"/>
          <w:rFonts w:ascii="Times New Roman" w:hAnsi="Times New Roman" w:cs="Times New Roman"/>
          <w:sz w:val="24"/>
          <w:szCs w:val="24"/>
        </w:rPr>
      </w:pPr>
    </w:p>
    <w:p w14:paraId="2D89F209" w14:textId="77777777" w:rsidR="00CE0D03" w:rsidRPr="00CE0D03"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 xml:space="preserve">SPECYFIKACJA WARUNKÓW ZAMÓWIENIA </w:t>
      </w:r>
    </w:p>
    <w:p w14:paraId="2D89F20A" w14:textId="77777777" w:rsidR="00DA6B38" w:rsidRDefault="006A36D1"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sidRPr="00CE0D03">
        <w:rPr>
          <w:rStyle w:val="Teksttreci2"/>
          <w:rFonts w:ascii="Times New Roman" w:hAnsi="Times New Roman" w:cs="Times New Roman"/>
          <w:sz w:val="24"/>
          <w:szCs w:val="24"/>
        </w:rPr>
        <w:t>zamówienie sektorowe podprogowe</w:t>
      </w:r>
    </w:p>
    <w:p w14:paraId="2D89F20B" w14:textId="77777777" w:rsidR="00244F94" w:rsidRDefault="00244F94" w:rsidP="008E3142">
      <w:pPr>
        <w:pStyle w:val="Teksttreci20"/>
        <w:shd w:val="clear" w:color="auto" w:fill="auto"/>
        <w:tabs>
          <w:tab w:val="left" w:pos="9072"/>
        </w:tabs>
        <w:spacing w:before="0" w:after="0" w:line="480" w:lineRule="auto"/>
        <w:ind w:left="20" w:right="1"/>
        <w:jc w:val="center"/>
        <w:rPr>
          <w:rStyle w:val="Teksttreci2"/>
          <w:rFonts w:ascii="Times New Roman" w:hAnsi="Times New Roman" w:cs="Times New Roman"/>
          <w:sz w:val="24"/>
          <w:szCs w:val="24"/>
        </w:rPr>
      </w:pPr>
      <w:r>
        <w:rPr>
          <w:rStyle w:val="Teksttreci2"/>
          <w:rFonts w:ascii="Times New Roman" w:hAnsi="Times New Roman" w:cs="Times New Roman"/>
          <w:sz w:val="24"/>
          <w:szCs w:val="24"/>
        </w:rPr>
        <w:t>na zadanie pod nazwą:</w:t>
      </w:r>
    </w:p>
    <w:p w14:paraId="2D89F20C" w14:textId="77777777" w:rsidR="00C37A41"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D" w14:textId="77777777" w:rsidR="00C37A41" w:rsidRPr="00CE0D03" w:rsidRDefault="00C37A41" w:rsidP="008E3142">
      <w:pPr>
        <w:pStyle w:val="Teksttreci20"/>
        <w:shd w:val="clear" w:color="auto" w:fill="auto"/>
        <w:tabs>
          <w:tab w:val="left" w:pos="9072"/>
        </w:tabs>
        <w:spacing w:before="0" w:after="0" w:line="480" w:lineRule="auto"/>
        <w:ind w:left="20" w:right="1"/>
        <w:jc w:val="center"/>
        <w:rPr>
          <w:rFonts w:ascii="Times New Roman" w:hAnsi="Times New Roman" w:cs="Times New Roman"/>
          <w:sz w:val="24"/>
          <w:szCs w:val="24"/>
        </w:rPr>
      </w:pPr>
    </w:p>
    <w:p w14:paraId="2D89F20F" w14:textId="33E67156" w:rsidR="005F5870" w:rsidRDefault="005F5870" w:rsidP="00977F4E">
      <w:pPr>
        <w:spacing w:line="480" w:lineRule="auto"/>
        <w:ind w:left="23" w:right="23" w:hanging="23"/>
        <w:jc w:val="center"/>
        <w:rPr>
          <w:rStyle w:val="Teksttreci"/>
          <w:rFonts w:ascii="Times New Roman" w:hAnsi="Times New Roman" w:cs="Times New Roman"/>
          <w:b/>
          <w:color w:val="000000" w:themeColor="text1"/>
          <w:sz w:val="24"/>
          <w:szCs w:val="24"/>
        </w:rPr>
      </w:pPr>
      <w:r>
        <w:rPr>
          <w:b/>
        </w:rPr>
        <w:t>„</w:t>
      </w:r>
      <w:r w:rsidR="00977F4E">
        <w:rPr>
          <w:b/>
        </w:rPr>
        <w:t xml:space="preserve">Budowa tłocznej sieci kanalizacji sanitarnej w ramach zadania: „Budowa </w:t>
      </w:r>
      <w:r w:rsidR="002B24FC">
        <w:rPr>
          <w:b/>
        </w:rPr>
        <w:t xml:space="preserve">sieci kanalizacji sanitarnej grawitacyjnej w miejscowości Niwy oraz przepompowni ścieków </w:t>
      </w:r>
      <w:r w:rsidR="004364DA">
        <w:rPr>
          <w:b/>
        </w:rPr>
        <w:t xml:space="preserve">              </w:t>
      </w:r>
      <w:r w:rsidR="002B24FC">
        <w:rPr>
          <w:b/>
        </w:rPr>
        <w:t>i kanalizacji sanitarnej</w:t>
      </w:r>
      <w:r w:rsidR="004364DA">
        <w:rPr>
          <w:b/>
        </w:rPr>
        <w:t xml:space="preserve"> tłocznej do istniejącej sieci w m. Ługi”</w:t>
      </w:r>
    </w:p>
    <w:p w14:paraId="2D89F210"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1" w14:textId="77777777" w:rsidR="00CF76ED" w:rsidRDefault="00CF76ED" w:rsidP="008E3142">
      <w:pPr>
        <w:spacing w:line="480" w:lineRule="auto"/>
        <w:ind w:left="23" w:right="23" w:hanging="23"/>
        <w:jc w:val="center"/>
      </w:pPr>
    </w:p>
    <w:p w14:paraId="2D89F212" w14:textId="77777777" w:rsidR="00CF76ED" w:rsidRDefault="00CF76ED" w:rsidP="007A46B2">
      <w:pPr>
        <w:spacing w:line="480" w:lineRule="auto"/>
        <w:ind w:right="23"/>
      </w:pPr>
    </w:p>
    <w:p w14:paraId="2D89F213" w14:textId="77777777" w:rsidR="00C37A41" w:rsidRDefault="00C37A41" w:rsidP="00E05CD2">
      <w:pPr>
        <w:autoSpaceDE w:val="0"/>
        <w:autoSpaceDN w:val="0"/>
        <w:adjustRightInd w:val="0"/>
        <w:rPr>
          <w:b/>
          <w:bCs/>
        </w:rPr>
      </w:pPr>
    </w:p>
    <w:p w14:paraId="2D89F214" w14:textId="77777777" w:rsidR="00C37A41" w:rsidRPr="00E52910" w:rsidRDefault="00C37A41" w:rsidP="00C37A41">
      <w:pPr>
        <w:autoSpaceDE w:val="0"/>
        <w:autoSpaceDN w:val="0"/>
        <w:adjustRightInd w:val="0"/>
        <w:jc w:val="right"/>
        <w:rPr>
          <w:b/>
          <w:bCs/>
        </w:rPr>
      </w:pPr>
      <w:r w:rsidRPr="00E52910">
        <w:rPr>
          <w:b/>
          <w:bCs/>
        </w:rPr>
        <w:t>Z A T W I E R D Z A M:</w:t>
      </w:r>
    </w:p>
    <w:p w14:paraId="2D89F215" w14:textId="77777777" w:rsidR="00CF76ED" w:rsidRDefault="00CF76ED"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6" w14:textId="77777777" w:rsidR="00C37A41" w:rsidRDefault="00C37A41" w:rsidP="008E3142">
      <w:pPr>
        <w:spacing w:line="480" w:lineRule="auto"/>
        <w:ind w:left="23" w:right="23" w:hanging="23"/>
        <w:jc w:val="center"/>
        <w:rPr>
          <w:rStyle w:val="Teksttreci"/>
          <w:rFonts w:ascii="Times New Roman" w:hAnsi="Times New Roman" w:cs="Times New Roman"/>
          <w:b/>
          <w:color w:val="000000" w:themeColor="text1"/>
          <w:sz w:val="24"/>
          <w:szCs w:val="24"/>
        </w:rPr>
      </w:pPr>
    </w:p>
    <w:p w14:paraId="2D89F217" w14:textId="77777777" w:rsidR="00C37A41" w:rsidRDefault="00C37A41" w:rsidP="00C37A41">
      <w:pPr>
        <w:spacing w:line="480" w:lineRule="auto"/>
        <w:ind w:right="23"/>
        <w:rPr>
          <w:rStyle w:val="Teksttreci"/>
          <w:rFonts w:ascii="Times New Roman" w:hAnsi="Times New Roman" w:cs="Times New Roman"/>
          <w:b/>
          <w:color w:val="000000" w:themeColor="text1"/>
          <w:sz w:val="24"/>
          <w:szCs w:val="24"/>
        </w:rPr>
      </w:pPr>
    </w:p>
    <w:p w14:paraId="2D89F218" w14:textId="77777777" w:rsidR="00C37A41" w:rsidRDefault="00C37A41" w:rsidP="00C37A41">
      <w:pPr>
        <w:ind w:left="23" w:right="23" w:hanging="23"/>
        <w:jc w:val="center"/>
        <w:rPr>
          <w:rStyle w:val="Teksttreci"/>
          <w:rFonts w:ascii="Times New Roman" w:hAnsi="Times New Roman" w:cs="Times New Roman"/>
          <w:color w:val="000000" w:themeColor="text1"/>
          <w:sz w:val="24"/>
          <w:szCs w:val="24"/>
        </w:rPr>
      </w:pPr>
    </w:p>
    <w:p w14:paraId="2D89F219" w14:textId="77777777" w:rsidR="00E05CD2" w:rsidRPr="00C37A41" w:rsidRDefault="00E05CD2" w:rsidP="005F5870">
      <w:pPr>
        <w:ind w:right="23"/>
        <w:rPr>
          <w:rStyle w:val="Teksttreci"/>
          <w:rFonts w:ascii="Times New Roman" w:hAnsi="Times New Roman" w:cs="Times New Roman"/>
          <w:color w:val="000000" w:themeColor="text1"/>
          <w:sz w:val="24"/>
          <w:szCs w:val="24"/>
        </w:rPr>
      </w:pPr>
    </w:p>
    <w:p w14:paraId="2D89F21A" w14:textId="77777777"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Specyfikacja warunków zamówienia składa się z następujących części:</w:t>
      </w:r>
    </w:p>
    <w:p w14:paraId="2D89F21B" w14:textId="4192E709"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Instrukcja dla Wykonawców</w:t>
      </w:r>
    </w:p>
    <w:p w14:paraId="2D89F21C" w14:textId="5DBCCEF3" w:rsidR="00DA6B38" w:rsidRPr="00C37A41" w:rsidRDefault="006A36D1" w:rsidP="00C37A41">
      <w:pPr>
        <w:pStyle w:val="Teksttreci20"/>
        <w:shd w:val="clear" w:color="auto" w:fill="auto"/>
        <w:spacing w:before="0" w:after="0" w:line="240" w:lineRule="auto"/>
        <w:ind w:left="20"/>
        <w:jc w:val="both"/>
        <w:rPr>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905FDA">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Projekt umowy</w:t>
      </w:r>
    </w:p>
    <w:p w14:paraId="2D89F21D" w14:textId="44AEF820" w:rsidR="00C37A41" w:rsidRPr="00C37A41" w:rsidRDefault="006A36D1" w:rsidP="00C37A41">
      <w:pPr>
        <w:pStyle w:val="Teksttreci20"/>
        <w:shd w:val="clear" w:color="auto" w:fill="auto"/>
        <w:spacing w:before="0" w:after="0" w:line="240" w:lineRule="auto"/>
        <w:ind w:left="20"/>
        <w:jc w:val="both"/>
        <w:rPr>
          <w:rStyle w:val="Nagwek3"/>
          <w:rFonts w:ascii="Times New Roman" w:hAnsi="Times New Roman" w:cs="Times New Roman"/>
          <w:b w:val="0"/>
          <w:sz w:val="24"/>
          <w:szCs w:val="24"/>
        </w:rPr>
      </w:pPr>
      <w:r w:rsidRPr="00C37A41">
        <w:rPr>
          <w:rStyle w:val="Teksttreci2"/>
          <w:rFonts w:ascii="Times New Roman" w:hAnsi="Times New Roman" w:cs="Times New Roman"/>
          <w:b w:val="0"/>
          <w:sz w:val="24"/>
          <w:szCs w:val="24"/>
        </w:rPr>
        <w:t xml:space="preserve">część III </w:t>
      </w:r>
      <w:r w:rsidR="007A46B2" w:rsidRPr="00C37A41">
        <w:rPr>
          <w:rStyle w:val="Teksttreci2"/>
          <w:rFonts w:ascii="Times New Roman" w:hAnsi="Times New Roman" w:cs="Times New Roman"/>
          <w:b w:val="0"/>
          <w:sz w:val="24"/>
          <w:szCs w:val="24"/>
        </w:rPr>
        <w:t>–</w:t>
      </w:r>
      <w:r w:rsidRPr="00C37A41">
        <w:rPr>
          <w:rStyle w:val="Teksttreci2"/>
          <w:rFonts w:ascii="Times New Roman" w:hAnsi="Times New Roman" w:cs="Times New Roman"/>
          <w:b w:val="0"/>
          <w:sz w:val="24"/>
          <w:szCs w:val="24"/>
        </w:rPr>
        <w:t xml:space="preserve"> </w:t>
      </w:r>
      <w:r w:rsidR="00A920D8">
        <w:rPr>
          <w:rStyle w:val="Teksttreci2"/>
          <w:rFonts w:ascii="Times New Roman" w:hAnsi="Times New Roman" w:cs="Times New Roman"/>
          <w:b w:val="0"/>
          <w:sz w:val="24"/>
          <w:szCs w:val="24"/>
        </w:rPr>
        <w:t xml:space="preserve"> </w:t>
      </w:r>
      <w:r w:rsidRPr="00C37A41">
        <w:rPr>
          <w:rStyle w:val="Teksttreci2"/>
          <w:rFonts w:ascii="Times New Roman" w:hAnsi="Times New Roman" w:cs="Times New Roman"/>
          <w:b w:val="0"/>
          <w:sz w:val="24"/>
          <w:szCs w:val="24"/>
        </w:rPr>
        <w:t>Opis przedmiotu zamówienia</w:t>
      </w:r>
      <w:bookmarkStart w:id="0" w:name="bookmark1"/>
    </w:p>
    <w:p w14:paraId="2D89F21E" w14:textId="77777777" w:rsidR="00C37A41" w:rsidRDefault="00C37A41" w:rsidP="00C37A41">
      <w:pPr>
        <w:rPr>
          <w:rStyle w:val="Nagwek3"/>
          <w:rFonts w:ascii="Times New Roman" w:eastAsia="Times New Roman" w:hAnsi="Times New Roman" w:cs="Times New Roman"/>
          <w:sz w:val="24"/>
          <w:szCs w:val="24"/>
        </w:rPr>
      </w:pPr>
    </w:p>
    <w:p w14:paraId="2D89F21F" w14:textId="77777777" w:rsidR="00C37A41" w:rsidRDefault="00C37A41" w:rsidP="00C37A41">
      <w:pPr>
        <w:rPr>
          <w:rStyle w:val="Nagwek3"/>
          <w:rFonts w:ascii="Times New Roman" w:eastAsia="Times New Roman" w:hAnsi="Times New Roman" w:cs="Times New Roman"/>
          <w:sz w:val="24"/>
          <w:szCs w:val="24"/>
        </w:rPr>
      </w:pPr>
    </w:p>
    <w:p w14:paraId="2D89F220" w14:textId="77777777" w:rsidR="00C37A41" w:rsidRPr="00C37A41" w:rsidRDefault="00C37A41" w:rsidP="00C37A41">
      <w:pPr>
        <w:rPr>
          <w:rStyle w:val="Nagwek3"/>
          <w:rFonts w:ascii="Times New Roman" w:eastAsia="Times New Roman" w:hAnsi="Times New Roman" w:cs="Times New Roman"/>
          <w:sz w:val="24"/>
          <w:szCs w:val="24"/>
        </w:rPr>
      </w:pPr>
    </w:p>
    <w:p w14:paraId="2D89F221" w14:textId="77777777" w:rsidR="00C37A41" w:rsidRDefault="00C37A41" w:rsidP="00C37A41">
      <w:pPr>
        <w:spacing w:line="360" w:lineRule="auto"/>
        <w:rPr>
          <w:rStyle w:val="Nagwek3"/>
          <w:rFonts w:ascii="Times New Roman" w:eastAsia="Times New Roman" w:hAnsi="Times New Roman" w:cs="Times New Roman"/>
          <w:sz w:val="24"/>
          <w:szCs w:val="24"/>
        </w:rPr>
      </w:pPr>
    </w:p>
    <w:p w14:paraId="15D2FF69" w14:textId="77777777" w:rsidR="00CF64E8" w:rsidRDefault="00CF64E8" w:rsidP="00A12FBB">
      <w:pPr>
        <w:spacing w:line="360" w:lineRule="auto"/>
        <w:jc w:val="center"/>
        <w:rPr>
          <w:rStyle w:val="Nagwek3"/>
          <w:rFonts w:ascii="Times New Roman" w:eastAsia="Times New Roman" w:hAnsi="Times New Roman" w:cs="Times New Roman"/>
          <w:sz w:val="24"/>
          <w:szCs w:val="24"/>
        </w:rPr>
      </w:pPr>
    </w:p>
    <w:p w14:paraId="1E926FD7" w14:textId="77777777" w:rsidR="00D76255" w:rsidRDefault="00D76255" w:rsidP="00A12FBB">
      <w:pPr>
        <w:spacing w:line="360" w:lineRule="auto"/>
        <w:jc w:val="center"/>
        <w:rPr>
          <w:rStyle w:val="Nagwek3"/>
          <w:rFonts w:ascii="Times New Roman" w:eastAsia="Times New Roman" w:hAnsi="Times New Roman" w:cs="Times New Roman"/>
          <w:sz w:val="24"/>
          <w:szCs w:val="24"/>
        </w:rPr>
      </w:pPr>
    </w:p>
    <w:p w14:paraId="2D89F224" w14:textId="48D3899C" w:rsidR="00CF76ED" w:rsidRPr="00244F94" w:rsidRDefault="007A46B2" w:rsidP="00A12FBB">
      <w:pPr>
        <w:spacing w:line="360" w:lineRule="auto"/>
        <w:jc w:val="center"/>
        <w:rPr>
          <w:rStyle w:val="Nagwek3"/>
          <w:rFonts w:ascii="Times New Roman" w:eastAsia="Times New Roman" w:hAnsi="Times New Roman" w:cs="Times New Roman"/>
          <w:sz w:val="24"/>
          <w:szCs w:val="24"/>
        </w:rPr>
      </w:pPr>
      <w:r>
        <w:rPr>
          <w:rStyle w:val="Nagwek3"/>
          <w:rFonts w:ascii="Times New Roman" w:eastAsia="Times New Roman" w:hAnsi="Times New Roman" w:cs="Times New Roman"/>
          <w:sz w:val="24"/>
          <w:szCs w:val="24"/>
        </w:rPr>
        <w:t xml:space="preserve">Dobiegniew, </w:t>
      </w:r>
      <w:r w:rsidR="00FC091B">
        <w:rPr>
          <w:rStyle w:val="Nagwek3"/>
          <w:rFonts w:ascii="Times New Roman" w:eastAsia="Times New Roman" w:hAnsi="Times New Roman" w:cs="Times New Roman"/>
          <w:sz w:val="24"/>
          <w:szCs w:val="24"/>
        </w:rPr>
        <w:t>04 lipca</w:t>
      </w:r>
      <w:r w:rsidR="00CF64E8">
        <w:rPr>
          <w:rStyle w:val="Nagwek3"/>
          <w:rFonts w:ascii="Times New Roman" w:eastAsia="Times New Roman" w:hAnsi="Times New Roman" w:cs="Times New Roman"/>
          <w:sz w:val="24"/>
          <w:szCs w:val="24"/>
        </w:rPr>
        <w:t xml:space="preserve"> 2023</w:t>
      </w:r>
      <w:r>
        <w:rPr>
          <w:rStyle w:val="Nagwek3"/>
          <w:rFonts w:ascii="Times New Roman" w:eastAsia="Times New Roman" w:hAnsi="Times New Roman" w:cs="Times New Roman"/>
          <w:sz w:val="24"/>
          <w:szCs w:val="24"/>
        </w:rPr>
        <w:t xml:space="preserve"> r.</w:t>
      </w:r>
    </w:p>
    <w:p w14:paraId="2D89F225" w14:textId="77777777" w:rsidR="00DA6B38" w:rsidRPr="007814BE" w:rsidRDefault="008E3142" w:rsidP="00C71C05">
      <w:pPr>
        <w:pStyle w:val="Nagwek30"/>
        <w:keepNext/>
        <w:keepLines/>
        <w:shd w:val="clear" w:color="auto" w:fill="auto"/>
        <w:tabs>
          <w:tab w:val="left" w:pos="0"/>
        </w:tabs>
        <w:ind w:firstLine="0"/>
        <w:rPr>
          <w:rFonts w:ascii="Times New Roman" w:hAnsi="Times New Roman" w:cs="Times New Roman"/>
          <w:sz w:val="24"/>
          <w:szCs w:val="24"/>
        </w:rPr>
      </w:pPr>
      <w:r w:rsidRPr="007814BE">
        <w:rPr>
          <w:rStyle w:val="Nagwek3"/>
          <w:rFonts w:ascii="Times New Roman" w:hAnsi="Times New Roman" w:cs="Times New Roman"/>
          <w:sz w:val="24"/>
          <w:szCs w:val="24"/>
        </w:rPr>
        <w:lastRenderedPageBreak/>
        <w:t xml:space="preserve">I. </w:t>
      </w:r>
      <w:r w:rsidR="006A36D1" w:rsidRPr="007814BE">
        <w:rPr>
          <w:rStyle w:val="Nagwek3"/>
          <w:rFonts w:ascii="Times New Roman" w:hAnsi="Times New Roman" w:cs="Times New Roman"/>
          <w:sz w:val="24"/>
          <w:szCs w:val="24"/>
        </w:rPr>
        <w:t>Zamawiający</w:t>
      </w:r>
      <w:bookmarkEnd w:id="0"/>
    </w:p>
    <w:p w14:paraId="2D89F226" w14:textId="77777777" w:rsidR="008E3142" w:rsidRPr="008E3142" w:rsidRDefault="008E3142" w:rsidP="00C71C05">
      <w:pPr>
        <w:tabs>
          <w:tab w:val="left" w:pos="0"/>
        </w:tabs>
        <w:autoSpaceDE w:val="0"/>
        <w:autoSpaceDN w:val="0"/>
        <w:adjustRightInd w:val="0"/>
        <w:ind w:left="380" w:hanging="380"/>
        <w:jc w:val="both"/>
        <w:rPr>
          <w:bCs/>
        </w:rPr>
      </w:pPr>
      <w:bookmarkStart w:id="1" w:name="bookmark3"/>
      <w:r w:rsidRPr="008E3142">
        <w:rPr>
          <w:bCs/>
        </w:rPr>
        <w:t>Przedsiębiorstwo Usług Komunalnych „KOMUNALNI” Spółka z o. o.</w:t>
      </w:r>
    </w:p>
    <w:p w14:paraId="2D89F227"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ul. Poznańska 8a</w:t>
      </w:r>
    </w:p>
    <w:p w14:paraId="2D89F228"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66-520 Dobiegniew</w:t>
      </w:r>
      <w:r>
        <w:rPr>
          <w:bCs/>
        </w:rPr>
        <w:t xml:space="preserve"> </w:t>
      </w:r>
    </w:p>
    <w:p w14:paraId="2D89F229" w14:textId="77777777" w:rsidR="008E3142" w:rsidRPr="008E3142" w:rsidRDefault="008E3142" w:rsidP="00C71C05">
      <w:pPr>
        <w:tabs>
          <w:tab w:val="left" w:pos="0"/>
        </w:tabs>
        <w:autoSpaceDE w:val="0"/>
        <w:autoSpaceDN w:val="0"/>
        <w:adjustRightInd w:val="0"/>
        <w:ind w:left="380" w:hanging="380"/>
        <w:jc w:val="both"/>
        <w:rPr>
          <w:bCs/>
        </w:rPr>
      </w:pPr>
      <w:r w:rsidRPr="008E3142">
        <w:rPr>
          <w:bCs/>
        </w:rPr>
        <w:t>NIP 594-000-13-63</w:t>
      </w:r>
    </w:p>
    <w:p w14:paraId="2D89F22A" w14:textId="77777777" w:rsidR="008E3142" w:rsidRDefault="008E3142" w:rsidP="00C71C05">
      <w:pPr>
        <w:tabs>
          <w:tab w:val="left" w:pos="0"/>
        </w:tabs>
        <w:autoSpaceDE w:val="0"/>
        <w:autoSpaceDN w:val="0"/>
        <w:adjustRightInd w:val="0"/>
        <w:ind w:left="380" w:hanging="380"/>
        <w:jc w:val="both"/>
        <w:rPr>
          <w:bCs/>
        </w:rPr>
      </w:pPr>
      <w:r w:rsidRPr="008E3142">
        <w:rPr>
          <w:bCs/>
        </w:rPr>
        <w:t>Regon 210019445</w:t>
      </w:r>
    </w:p>
    <w:p w14:paraId="2D89F22B" w14:textId="77777777" w:rsidR="00CB568B" w:rsidRPr="008E3142" w:rsidRDefault="00CB568B" w:rsidP="00C71C05">
      <w:pPr>
        <w:tabs>
          <w:tab w:val="left" w:pos="0"/>
        </w:tabs>
        <w:autoSpaceDE w:val="0"/>
        <w:autoSpaceDN w:val="0"/>
        <w:adjustRightInd w:val="0"/>
        <w:ind w:left="380" w:hanging="380"/>
        <w:jc w:val="both"/>
        <w:rPr>
          <w:rStyle w:val="Teksttreci"/>
          <w:rFonts w:ascii="Times New Roman" w:eastAsia="Times New Roman" w:hAnsi="Times New Roman" w:cs="Times New Roman"/>
          <w:bCs/>
          <w:sz w:val="24"/>
          <w:szCs w:val="24"/>
        </w:rPr>
      </w:pPr>
    </w:p>
    <w:p w14:paraId="2D89F22C" w14:textId="77777777" w:rsidR="00DA6B38" w:rsidRDefault="008E3142" w:rsidP="00C71C05">
      <w:pPr>
        <w:pStyle w:val="Teksttreci0"/>
        <w:shd w:val="clear" w:color="auto" w:fill="auto"/>
        <w:tabs>
          <w:tab w:val="left" w:pos="0"/>
        </w:tabs>
        <w:spacing w:after="0" w:line="240" w:lineRule="auto"/>
        <w:ind w:left="40" w:firstLine="0"/>
        <w:jc w:val="left"/>
        <w:rPr>
          <w:rStyle w:val="Nagwek3"/>
          <w:rFonts w:ascii="Times New Roman" w:hAnsi="Times New Roman" w:cs="Times New Roman"/>
          <w:sz w:val="24"/>
          <w:szCs w:val="24"/>
        </w:rPr>
      </w:pPr>
      <w:r w:rsidRPr="007814BE">
        <w:rPr>
          <w:rStyle w:val="Nagwek3"/>
          <w:rFonts w:ascii="Times New Roman" w:hAnsi="Times New Roman" w:cs="Times New Roman"/>
          <w:b/>
          <w:sz w:val="24"/>
          <w:szCs w:val="24"/>
        </w:rPr>
        <w:t>II.</w:t>
      </w:r>
      <w:r w:rsidRPr="008E3142">
        <w:rPr>
          <w:rStyle w:val="Nagwek3"/>
          <w:rFonts w:ascii="Times New Roman" w:hAnsi="Times New Roman" w:cs="Times New Roman"/>
          <w:sz w:val="24"/>
          <w:szCs w:val="24"/>
        </w:rPr>
        <w:t xml:space="preserve"> </w:t>
      </w:r>
      <w:bookmarkEnd w:id="1"/>
      <w:r w:rsidR="007814BE" w:rsidRPr="007814BE">
        <w:rPr>
          <w:rFonts w:ascii="Times New Roman" w:hAnsi="Times New Roman" w:cs="Times New Roman"/>
          <w:b/>
          <w:sz w:val="24"/>
          <w:szCs w:val="24"/>
        </w:rPr>
        <w:t>Tryb i podstawa prawna udzielenia zamówienia</w:t>
      </w:r>
    </w:p>
    <w:p w14:paraId="1784530A" w14:textId="77777777" w:rsidR="00411CBB" w:rsidRDefault="00411CBB" w:rsidP="00411CBB">
      <w:pPr>
        <w:widowControl/>
        <w:autoSpaceDE w:val="0"/>
        <w:autoSpaceDN w:val="0"/>
        <w:adjustRightInd w:val="0"/>
        <w:jc w:val="both"/>
      </w:pPr>
      <w:r w:rsidRPr="000518AA">
        <w:t>1. Niniejsze zamówienie sektorowe podprogowe zostanie udzielone w trybie procedury</w:t>
      </w:r>
      <w:r>
        <w:t xml:space="preserve"> </w:t>
      </w:r>
      <w:r w:rsidRPr="000518AA">
        <w:t>otwartej</w:t>
      </w:r>
      <w:r>
        <w:t xml:space="preserve"> przetargu nieograniczonego</w:t>
      </w:r>
      <w:r w:rsidRPr="000518AA">
        <w:t>.</w:t>
      </w:r>
      <w:r>
        <w:t xml:space="preserve"> </w:t>
      </w:r>
    </w:p>
    <w:p w14:paraId="4A7253BD" w14:textId="44707B6F" w:rsidR="00411CBB" w:rsidRPr="000518AA" w:rsidRDefault="00411CBB" w:rsidP="00411CBB">
      <w:pPr>
        <w:widowControl/>
        <w:autoSpaceDE w:val="0"/>
        <w:autoSpaceDN w:val="0"/>
        <w:adjustRightInd w:val="0"/>
        <w:jc w:val="both"/>
      </w:pPr>
      <w:r w:rsidRPr="000518AA">
        <w:t xml:space="preserve">2. Przedmiotowe postępowanie prowadzone jest wyłącznie na zasadach podanych </w:t>
      </w:r>
      <w:r>
        <w:t xml:space="preserve">                             </w:t>
      </w:r>
      <w:r w:rsidRPr="000518AA">
        <w:t>w</w:t>
      </w:r>
      <w:r>
        <w:t xml:space="preserve"> </w:t>
      </w:r>
      <w:r w:rsidRPr="000518AA">
        <w:t>niniejszej specyfikacji warunków zamówienia oraz w Regulaminie</w:t>
      </w:r>
      <w:r>
        <w:t xml:space="preserve"> </w:t>
      </w:r>
      <w:r w:rsidRPr="000518AA">
        <w:t>udzielania zamówień (dalej jako: Regulamin, lub R.u.z.), a nie na podstawie ustawy</w:t>
      </w:r>
      <w:r>
        <w:t xml:space="preserve"> </w:t>
      </w:r>
      <w:r w:rsidRPr="000518AA">
        <w:t>z dnia 11 września 2019 r. Prawo zamówień publicznych (Dz. U. z 202</w:t>
      </w:r>
      <w:r>
        <w:t>2</w:t>
      </w:r>
      <w:r w:rsidRPr="000518AA">
        <w:t xml:space="preserve"> r. poz. </w:t>
      </w:r>
      <w:r>
        <w:t xml:space="preserve">1710 </w:t>
      </w:r>
      <w:r w:rsidRPr="000518AA">
        <w:t>z późn. zm.) zwanej dalej „ustawą” lub u.p.z.p. lun ustawą Pzp. Zamówienie</w:t>
      </w:r>
      <w:r>
        <w:t xml:space="preserve"> </w:t>
      </w:r>
      <w:r w:rsidRPr="000518AA">
        <w:t>(„zamówienie sektorowe podprogowe”) udzielane jest w celu wykonywania</w:t>
      </w:r>
      <w:r>
        <w:t xml:space="preserve"> </w:t>
      </w:r>
      <w:r w:rsidRPr="000518AA">
        <w:t>działalności w sektorze wodnokanalizacyjnym, określonej w art. 5 ust. 4 pkt 1) oraz</w:t>
      </w:r>
      <w:r>
        <w:t xml:space="preserve"> </w:t>
      </w:r>
      <w:r w:rsidRPr="000518AA">
        <w:t>art. 2 ust.1 pkt 2) ustawy Pzp</w:t>
      </w:r>
      <w:r w:rsidR="00B37026">
        <w:t>.</w:t>
      </w:r>
      <w:r w:rsidRPr="000518AA">
        <w:t>, to jest: obsługi stałych sieci przeznaczonych do</w:t>
      </w:r>
      <w:r>
        <w:t xml:space="preserve"> </w:t>
      </w:r>
      <w:r w:rsidRPr="000518AA">
        <w:t>świadczenia usług publicznych w związku z produkcją, transportem lub dystrybucją</w:t>
      </w:r>
      <w:r>
        <w:t xml:space="preserve"> </w:t>
      </w:r>
      <w:r w:rsidRPr="000518AA">
        <w:t>wody pitnej lub dostarczaniem wody pitnej do sieci oraz odprowadzania ścieków.</w:t>
      </w:r>
    </w:p>
    <w:p w14:paraId="1F0360D7" w14:textId="77777777" w:rsidR="00411CBB" w:rsidRPr="000518AA" w:rsidRDefault="00411CBB" w:rsidP="00411CBB">
      <w:pPr>
        <w:widowControl/>
        <w:autoSpaceDE w:val="0"/>
        <w:autoSpaceDN w:val="0"/>
        <w:adjustRightInd w:val="0"/>
        <w:jc w:val="both"/>
      </w:pPr>
      <w:r w:rsidRPr="000518AA">
        <w:t xml:space="preserve">Wartość zamówienia jest niższa od kwoty </w:t>
      </w:r>
      <w:r>
        <w:t>23 969,275</w:t>
      </w:r>
      <w:r w:rsidRPr="000518AA">
        <w:t xml:space="preserve"> zł, tj. od równowartości kwoty</w:t>
      </w:r>
      <w:r>
        <w:t xml:space="preserve"> 5 382 000,00</w:t>
      </w:r>
      <w:r w:rsidRPr="000518AA">
        <w:t xml:space="preserve"> euro określonej w obwieszczeniu Prezesa Urzędu Zamówień Publicznych z</w:t>
      </w:r>
      <w:r>
        <w:t xml:space="preserve"> </w:t>
      </w:r>
      <w:r w:rsidRPr="000518AA">
        <w:t>dnia 1 stycznia 2022 r. w sprawie aktualnych progów unijnych, ich równowartości</w:t>
      </w:r>
      <w:r>
        <w:t xml:space="preserve"> </w:t>
      </w:r>
      <w:r w:rsidRPr="000518AA">
        <w:t>w złotych, równowartości w złotych kwot wyrażonych w euro oraz średniego kursu</w:t>
      </w:r>
      <w:r>
        <w:t xml:space="preserve"> </w:t>
      </w:r>
      <w:r w:rsidRPr="000518AA">
        <w:t>złotego w stosunku do euro stanowiącego podstawę przeliczania wartości</w:t>
      </w:r>
      <w:r>
        <w:t xml:space="preserve"> </w:t>
      </w:r>
      <w:r w:rsidRPr="000518AA">
        <w:t xml:space="preserve">zamówień publicznych lub konkursów (na podstawie art. 3 ust. </w:t>
      </w:r>
      <w:r>
        <w:t>3</w:t>
      </w:r>
      <w:r w:rsidRPr="000518AA">
        <w:t xml:space="preserve"> ustawy Pzp). W</w:t>
      </w:r>
      <w:r>
        <w:t xml:space="preserve"> </w:t>
      </w:r>
      <w:r w:rsidRPr="000518AA">
        <w:t>związku z powyższym do niniejszego zamówienia nie stosuje się przepisów ustawy</w:t>
      </w:r>
      <w:r>
        <w:t xml:space="preserve"> </w:t>
      </w:r>
      <w:r w:rsidRPr="000518AA">
        <w:t>Pzp.</w:t>
      </w:r>
    </w:p>
    <w:p w14:paraId="2D89F230" w14:textId="77777777" w:rsidR="008E3142" w:rsidRPr="00244F94" w:rsidRDefault="008E3142" w:rsidP="00C71C05">
      <w:pPr>
        <w:pStyle w:val="Teksttreci0"/>
        <w:shd w:val="clear" w:color="auto" w:fill="auto"/>
        <w:tabs>
          <w:tab w:val="left" w:pos="0"/>
        </w:tabs>
        <w:spacing w:after="0" w:line="240" w:lineRule="auto"/>
        <w:ind w:right="280" w:firstLine="0"/>
        <w:rPr>
          <w:rFonts w:ascii="Times New Roman" w:hAnsi="Times New Roman" w:cs="Times New Roman"/>
          <w:color w:val="000000" w:themeColor="text1"/>
          <w:sz w:val="24"/>
          <w:szCs w:val="24"/>
        </w:rPr>
      </w:pPr>
    </w:p>
    <w:p w14:paraId="2D89F231" w14:textId="77777777" w:rsidR="00DA6B38" w:rsidRPr="003B178B" w:rsidRDefault="008E3142" w:rsidP="00C71C05">
      <w:pPr>
        <w:pStyle w:val="Nagwek30"/>
        <w:keepNext/>
        <w:keepLines/>
        <w:shd w:val="clear" w:color="auto" w:fill="auto"/>
        <w:tabs>
          <w:tab w:val="left" w:pos="0"/>
          <w:tab w:val="left" w:pos="711"/>
        </w:tabs>
        <w:spacing w:line="240" w:lineRule="auto"/>
        <w:ind w:firstLine="0"/>
        <w:rPr>
          <w:rFonts w:ascii="Times New Roman" w:hAnsi="Times New Roman" w:cs="Times New Roman"/>
          <w:sz w:val="24"/>
          <w:szCs w:val="24"/>
        </w:rPr>
      </w:pPr>
      <w:bookmarkStart w:id="2" w:name="bookmark5"/>
      <w:r w:rsidRPr="003B178B">
        <w:rPr>
          <w:rStyle w:val="Nagwek3"/>
          <w:rFonts w:ascii="Times New Roman" w:hAnsi="Times New Roman" w:cs="Times New Roman"/>
          <w:sz w:val="24"/>
          <w:szCs w:val="24"/>
        </w:rPr>
        <w:t xml:space="preserve">III. </w:t>
      </w:r>
      <w:r w:rsidR="006A36D1" w:rsidRPr="003B178B">
        <w:rPr>
          <w:rStyle w:val="Nagwek3"/>
          <w:rFonts w:ascii="Times New Roman" w:hAnsi="Times New Roman" w:cs="Times New Roman"/>
          <w:sz w:val="24"/>
          <w:szCs w:val="24"/>
        </w:rPr>
        <w:t>Przedmiot zamówienia</w:t>
      </w:r>
      <w:bookmarkEnd w:id="2"/>
    </w:p>
    <w:p w14:paraId="6A53A1FE" w14:textId="67B03831" w:rsidR="001B697B" w:rsidRPr="006635FB" w:rsidRDefault="001B697B" w:rsidP="006635FB">
      <w:pPr>
        <w:pStyle w:val="Teksttreci0"/>
        <w:numPr>
          <w:ilvl w:val="0"/>
          <w:numId w:val="33"/>
        </w:numPr>
        <w:shd w:val="clear" w:color="auto" w:fill="auto"/>
        <w:spacing w:after="0" w:line="240" w:lineRule="auto"/>
        <w:ind w:left="426" w:right="40" w:hanging="426"/>
        <w:rPr>
          <w:rFonts w:ascii="Times New Roman" w:hAnsi="Times New Roman" w:cs="Times New Roman"/>
          <w:bCs/>
          <w:sz w:val="24"/>
          <w:szCs w:val="24"/>
          <w:lang w:val="pl"/>
        </w:rPr>
      </w:pPr>
      <w:r w:rsidRPr="00F971B1">
        <w:rPr>
          <w:rStyle w:val="Teksttreci"/>
          <w:rFonts w:ascii="Times New Roman" w:hAnsi="Times New Roman" w:cs="Times New Roman"/>
          <w:sz w:val="24"/>
          <w:szCs w:val="24"/>
          <w:lang w:val="pl"/>
        </w:rPr>
        <w:t xml:space="preserve">Przedmiotem zamówienia są roboty budowlane polegające na budowie </w:t>
      </w:r>
      <w:r w:rsidR="001F032E" w:rsidRPr="001F032E">
        <w:rPr>
          <w:rFonts w:ascii="Times New Roman" w:hAnsi="Times New Roman" w:cs="Times New Roman"/>
          <w:bCs/>
          <w:sz w:val="24"/>
          <w:szCs w:val="24"/>
        </w:rPr>
        <w:t>sieci kanalizacji sanitarnej grawitacyjnej w miejscowości Niwy oraz przepompowni ściekó</w:t>
      </w:r>
      <w:r w:rsidR="001F032E">
        <w:rPr>
          <w:rFonts w:ascii="Times New Roman" w:hAnsi="Times New Roman" w:cs="Times New Roman"/>
          <w:bCs/>
          <w:sz w:val="24"/>
          <w:szCs w:val="24"/>
        </w:rPr>
        <w:t xml:space="preserve">w </w:t>
      </w:r>
      <w:r w:rsidR="001F032E" w:rsidRPr="001F032E">
        <w:rPr>
          <w:rFonts w:ascii="Times New Roman" w:hAnsi="Times New Roman" w:cs="Times New Roman"/>
          <w:bCs/>
          <w:sz w:val="24"/>
          <w:szCs w:val="24"/>
        </w:rPr>
        <w:t>i kanalizacji sanitarnej tłocznej do istniejącej sieci w m. Ługi</w:t>
      </w:r>
      <w:r w:rsidR="001F032E">
        <w:rPr>
          <w:rFonts w:ascii="Times New Roman" w:hAnsi="Times New Roman" w:cs="Times New Roman"/>
          <w:bCs/>
          <w:sz w:val="24"/>
          <w:szCs w:val="24"/>
        </w:rPr>
        <w:t xml:space="preserve">. </w:t>
      </w:r>
    </w:p>
    <w:p w14:paraId="4BD4B775" w14:textId="77777777" w:rsidR="007C427D" w:rsidRPr="006635FB" w:rsidRDefault="007C427D" w:rsidP="006635FB">
      <w:pPr>
        <w:pStyle w:val="Teksttreci0"/>
        <w:numPr>
          <w:ilvl w:val="0"/>
          <w:numId w:val="33"/>
        </w:numPr>
        <w:shd w:val="clear" w:color="auto" w:fill="auto"/>
        <w:spacing w:after="0" w:line="240" w:lineRule="auto"/>
        <w:ind w:left="426" w:right="40" w:hanging="426"/>
        <w:rPr>
          <w:rStyle w:val="Teksttreci"/>
          <w:rFonts w:ascii="Times New Roman" w:hAnsi="Times New Roman" w:cs="Times New Roman"/>
          <w:bCs/>
          <w:sz w:val="24"/>
          <w:szCs w:val="24"/>
          <w:lang w:val="pl"/>
        </w:rPr>
      </w:pPr>
      <w:r w:rsidRPr="006635FB">
        <w:rPr>
          <w:rStyle w:val="Teksttreci"/>
          <w:rFonts w:ascii="Times New Roman" w:hAnsi="Times New Roman" w:cs="Times New Roman"/>
          <w:sz w:val="24"/>
          <w:szCs w:val="24"/>
          <w:lang w:val="pl"/>
        </w:rPr>
        <w:t>Zakres zamówienia w sposób wyczerpujący opisuje dokumentacja techniczna załączona do Specyfikacji Warunków Zamówienia.</w:t>
      </w:r>
    </w:p>
    <w:p w14:paraId="3A8ECF68" w14:textId="77777777" w:rsidR="007C427D" w:rsidRPr="006635FB" w:rsidRDefault="007C427D" w:rsidP="006635FB">
      <w:pPr>
        <w:pStyle w:val="Teksttreci0"/>
        <w:numPr>
          <w:ilvl w:val="0"/>
          <w:numId w:val="33"/>
        </w:numPr>
        <w:shd w:val="clear" w:color="auto" w:fill="auto"/>
        <w:spacing w:after="0" w:line="240" w:lineRule="auto"/>
        <w:ind w:left="426" w:right="40" w:hanging="426"/>
        <w:rPr>
          <w:rFonts w:ascii="Times New Roman" w:hAnsi="Times New Roman" w:cs="Times New Roman"/>
          <w:bCs/>
          <w:sz w:val="24"/>
          <w:szCs w:val="24"/>
          <w:lang w:val="pl"/>
        </w:rPr>
      </w:pPr>
      <w:r w:rsidRPr="006635FB">
        <w:rPr>
          <w:rStyle w:val="Teksttreci"/>
          <w:rFonts w:ascii="Times New Roman" w:hAnsi="Times New Roman" w:cs="Times New Roman"/>
          <w:sz w:val="24"/>
          <w:szCs w:val="24"/>
          <w:lang w:val="pl"/>
        </w:rPr>
        <w:t>Szczegółowy zakres zamówienia stanowiący opis przedmiotu zamówienia określony również został za pomocą:</w:t>
      </w:r>
    </w:p>
    <w:p w14:paraId="13B7A2B3" w14:textId="03253A5B" w:rsidR="007C427D" w:rsidRPr="007B5DA3" w:rsidRDefault="004F451A" w:rsidP="00F971B1">
      <w:pPr>
        <w:pStyle w:val="Teksttreci31"/>
        <w:numPr>
          <w:ilvl w:val="3"/>
          <w:numId w:val="33"/>
        </w:numPr>
        <w:shd w:val="clear" w:color="auto" w:fill="auto"/>
        <w:tabs>
          <w:tab w:val="left" w:pos="1076"/>
        </w:tabs>
        <w:spacing w:before="0" w:after="0" w:line="240" w:lineRule="auto"/>
        <w:ind w:left="851" w:right="60" w:hanging="284"/>
        <w:rPr>
          <w:rStyle w:val="Teksttreci3Bezpogrubienia"/>
          <w:rFonts w:ascii="Times New Roman" w:hAnsi="Times New Roman" w:cs="Times New Roman"/>
          <w:b w:val="0"/>
          <w:bCs w:val="0"/>
          <w:color w:val="auto"/>
          <w:sz w:val="24"/>
          <w:szCs w:val="24"/>
          <w:shd w:val="clear" w:color="auto" w:fill="auto"/>
          <w:lang w:val="pl-PL"/>
        </w:rPr>
      </w:pPr>
      <w:r>
        <w:rPr>
          <w:rStyle w:val="Teksttreci3Bezpogrubienia"/>
          <w:rFonts w:ascii="Times New Roman" w:hAnsi="Times New Roman" w:cs="Times New Roman"/>
          <w:b w:val="0"/>
          <w:bCs w:val="0"/>
          <w:sz w:val="24"/>
          <w:szCs w:val="24"/>
        </w:rPr>
        <w:t>P</w:t>
      </w:r>
      <w:r w:rsidR="007C427D" w:rsidRPr="007B5DA3">
        <w:rPr>
          <w:rStyle w:val="Teksttreci3Bezpogrubienia"/>
          <w:rFonts w:ascii="Times New Roman" w:hAnsi="Times New Roman" w:cs="Times New Roman"/>
          <w:b w:val="0"/>
          <w:bCs w:val="0"/>
          <w:sz w:val="24"/>
          <w:szCs w:val="24"/>
        </w:rPr>
        <w:t xml:space="preserve">rzedmiaru robót </w:t>
      </w:r>
    </w:p>
    <w:p w14:paraId="06E95F4F" w14:textId="7B0AA975" w:rsidR="007C427D" w:rsidRPr="001F032E" w:rsidRDefault="004F451A" w:rsidP="001F032E">
      <w:pPr>
        <w:pStyle w:val="Teksttreci31"/>
        <w:numPr>
          <w:ilvl w:val="3"/>
          <w:numId w:val="33"/>
        </w:numPr>
        <w:shd w:val="clear" w:color="auto" w:fill="auto"/>
        <w:tabs>
          <w:tab w:val="left" w:pos="1076"/>
        </w:tabs>
        <w:spacing w:before="0" w:after="0" w:line="240" w:lineRule="auto"/>
        <w:ind w:left="851" w:right="60" w:hanging="284"/>
        <w:rPr>
          <w:rStyle w:val="Teksttreci"/>
          <w:rFonts w:ascii="Times New Roman" w:hAnsi="Times New Roman" w:cs="Times New Roman"/>
          <w:sz w:val="24"/>
          <w:szCs w:val="24"/>
        </w:rPr>
      </w:pPr>
      <w:r>
        <w:rPr>
          <w:rStyle w:val="Teksttreci"/>
          <w:rFonts w:ascii="Times New Roman" w:hAnsi="Times New Roman" w:cs="Times New Roman"/>
          <w:color w:val="000000"/>
          <w:sz w:val="24"/>
          <w:szCs w:val="24"/>
          <w:lang w:val="pl"/>
        </w:rPr>
        <w:t>P</w:t>
      </w:r>
      <w:r w:rsidR="007C427D" w:rsidRPr="001F032E">
        <w:rPr>
          <w:rStyle w:val="Teksttreci"/>
          <w:rFonts w:ascii="Times New Roman" w:hAnsi="Times New Roman" w:cs="Times New Roman"/>
          <w:color w:val="000000"/>
          <w:sz w:val="24"/>
          <w:szCs w:val="24"/>
          <w:lang w:val="pl"/>
        </w:rPr>
        <w:t xml:space="preserve">rojektu </w:t>
      </w:r>
      <w:r>
        <w:rPr>
          <w:rStyle w:val="Teksttreci"/>
          <w:rFonts w:ascii="Times New Roman" w:hAnsi="Times New Roman" w:cs="Times New Roman"/>
          <w:color w:val="000000"/>
          <w:sz w:val="24"/>
          <w:szCs w:val="24"/>
          <w:lang w:val="pl"/>
        </w:rPr>
        <w:t>Z</w:t>
      </w:r>
      <w:r w:rsidR="00BC3664">
        <w:rPr>
          <w:rStyle w:val="Teksttreci"/>
          <w:rFonts w:ascii="Times New Roman" w:hAnsi="Times New Roman" w:cs="Times New Roman"/>
          <w:color w:val="000000"/>
          <w:sz w:val="24"/>
          <w:szCs w:val="24"/>
          <w:lang w:val="pl"/>
        </w:rPr>
        <w:t xml:space="preserve">agospodarowania </w:t>
      </w:r>
      <w:r>
        <w:rPr>
          <w:rStyle w:val="Teksttreci"/>
          <w:rFonts w:ascii="Times New Roman" w:hAnsi="Times New Roman" w:cs="Times New Roman"/>
          <w:color w:val="000000"/>
          <w:sz w:val="24"/>
          <w:szCs w:val="24"/>
          <w:lang w:val="pl"/>
        </w:rPr>
        <w:t>T</w:t>
      </w:r>
      <w:r w:rsidR="00BC3664">
        <w:rPr>
          <w:rStyle w:val="Teksttreci"/>
          <w:rFonts w:ascii="Times New Roman" w:hAnsi="Times New Roman" w:cs="Times New Roman"/>
          <w:color w:val="000000"/>
          <w:sz w:val="24"/>
          <w:szCs w:val="24"/>
          <w:lang w:val="pl"/>
        </w:rPr>
        <w:t>erenu</w:t>
      </w:r>
      <w:r w:rsidR="007C427D" w:rsidRPr="001F032E">
        <w:rPr>
          <w:rStyle w:val="Teksttreci"/>
          <w:rFonts w:ascii="Times New Roman" w:hAnsi="Times New Roman" w:cs="Times New Roman"/>
          <w:color w:val="000000"/>
          <w:sz w:val="24"/>
          <w:szCs w:val="24"/>
          <w:lang w:val="pl"/>
        </w:rPr>
        <w:t>,</w:t>
      </w:r>
    </w:p>
    <w:p w14:paraId="41FA089B" w14:textId="3071FE80" w:rsidR="007C427D" w:rsidRPr="003772AA" w:rsidRDefault="004F451A" w:rsidP="00C642C9">
      <w:pPr>
        <w:pStyle w:val="Teksttreci31"/>
        <w:numPr>
          <w:ilvl w:val="3"/>
          <w:numId w:val="33"/>
        </w:numPr>
        <w:shd w:val="clear" w:color="auto" w:fill="auto"/>
        <w:tabs>
          <w:tab w:val="left" w:pos="851"/>
        </w:tabs>
        <w:spacing w:before="0" w:after="0" w:line="240" w:lineRule="auto"/>
        <w:ind w:left="0" w:right="60" w:firstLine="567"/>
        <w:rPr>
          <w:rStyle w:val="Teksttreci"/>
          <w:rFonts w:ascii="Times New Roman" w:hAnsi="Times New Roman" w:cs="Times New Roman"/>
          <w:sz w:val="24"/>
          <w:szCs w:val="24"/>
        </w:rPr>
      </w:pPr>
      <w:r>
        <w:rPr>
          <w:rStyle w:val="Teksttreci"/>
          <w:rFonts w:ascii="Times New Roman" w:hAnsi="Times New Roman" w:cs="Times New Roman"/>
          <w:color w:val="000000"/>
          <w:sz w:val="24"/>
          <w:szCs w:val="24"/>
          <w:lang w:val="pl"/>
        </w:rPr>
        <w:t>S</w:t>
      </w:r>
      <w:r w:rsidR="007C427D" w:rsidRPr="001F032E">
        <w:rPr>
          <w:rStyle w:val="Teksttreci"/>
          <w:rFonts w:ascii="Times New Roman" w:hAnsi="Times New Roman" w:cs="Times New Roman"/>
          <w:color w:val="000000"/>
          <w:sz w:val="24"/>
          <w:szCs w:val="24"/>
          <w:lang w:val="pl"/>
        </w:rPr>
        <w:t xml:space="preserve">pecyfikacji </w:t>
      </w:r>
      <w:r>
        <w:rPr>
          <w:rStyle w:val="Teksttreci"/>
          <w:rFonts w:ascii="Times New Roman" w:hAnsi="Times New Roman" w:cs="Times New Roman"/>
          <w:color w:val="000000"/>
          <w:sz w:val="24"/>
          <w:szCs w:val="24"/>
          <w:lang w:val="pl"/>
        </w:rPr>
        <w:t>T</w:t>
      </w:r>
      <w:r w:rsidR="007C427D" w:rsidRPr="001F032E">
        <w:rPr>
          <w:rStyle w:val="Teksttreci"/>
          <w:rFonts w:ascii="Times New Roman" w:hAnsi="Times New Roman" w:cs="Times New Roman"/>
          <w:color w:val="000000"/>
          <w:sz w:val="24"/>
          <w:szCs w:val="24"/>
          <w:lang w:val="pl"/>
        </w:rPr>
        <w:t xml:space="preserve">echnicznej </w:t>
      </w:r>
      <w:r>
        <w:rPr>
          <w:rStyle w:val="Teksttreci"/>
          <w:rFonts w:ascii="Times New Roman" w:hAnsi="Times New Roman" w:cs="Times New Roman"/>
          <w:color w:val="000000"/>
          <w:sz w:val="24"/>
          <w:szCs w:val="24"/>
          <w:lang w:val="pl"/>
        </w:rPr>
        <w:t>W</w:t>
      </w:r>
      <w:r w:rsidR="007C427D" w:rsidRPr="001F032E">
        <w:rPr>
          <w:rStyle w:val="Teksttreci"/>
          <w:rFonts w:ascii="Times New Roman" w:hAnsi="Times New Roman" w:cs="Times New Roman"/>
          <w:color w:val="000000"/>
          <w:sz w:val="24"/>
          <w:szCs w:val="24"/>
          <w:lang w:val="pl"/>
        </w:rPr>
        <w:t xml:space="preserve">ykonania i </w:t>
      </w:r>
      <w:r>
        <w:rPr>
          <w:rStyle w:val="Teksttreci"/>
          <w:rFonts w:ascii="Times New Roman" w:hAnsi="Times New Roman" w:cs="Times New Roman"/>
          <w:color w:val="000000"/>
          <w:sz w:val="24"/>
          <w:szCs w:val="24"/>
          <w:lang w:val="pl"/>
        </w:rPr>
        <w:t>O</w:t>
      </w:r>
      <w:r w:rsidR="007C427D" w:rsidRPr="001F032E">
        <w:rPr>
          <w:rStyle w:val="Teksttreci"/>
          <w:rFonts w:ascii="Times New Roman" w:hAnsi="Times New Roman" w:cs="Times New Roman"/>
          <w:color w:val="000000"/>
          <w:sz w:val="24"/>
          <w:szCs w:val="24"/>
          <w:lang w:val="pl"/>
        </w:rPr>
        <w:t xml:space="preserve">dbioru </w:t>
      </w:r>
      <w:r>
        <w:rPr>
          <w:rStyle w:val="Teksttreci"/>
          <w:rFonts w:ascii="Times New Roman" w:hAnsi="Times New Roman" w:cs="Times New Roman"/>
          <w:color w:val="000000"/>
          <w:sz w:val="24"/>
          <w:szCs w:val="24"/>
          <w:lang w:val="pl"/>
        </w:rPr>
        <w:t>R</w:t>
      </w:r>
      <w:r w:rsidR="007C427D" w:rsidRPr="001F032E">
        <w:rPr>
          <w:rStyle w:val="Teksttreci"/>
          <w:rFonts w:ascii="Times New Roman" w:hAnsi="Times New Roman" w:cs="Times New Roman"/>
          <w:color w:val="000000"/>
          <w:sz w:val="24"/>
          <w:szCs w:val="24"/>
          <w:lang w:val="pl"/>
        </w:rPr>
        <w:t xml:space="preserve">obót </w:t>
      </w:r>
      <w:r>
        <w:rPr>
          <w:rStyle w:val="Teksttreci"/>
          <w:rFonts w:ascii="Times New Roman" w:hAnsi="Times New Roman" w:cs="Times New Roman"/>
          <w:color w:val="000000"/>
          <w:sz w:val="24"/>
          <w:szCs w:val="24"/>
          <w:lang w:val="pl"/>
        </w:rPr>
        <w:t>B</w:t>
      </w:r>
      <w:r w:rsidR="007C427D" w:rsidRPr="001F032E">
        <w:rPr>
          <w:rStyle w:val="Teksttreci"/>
          <w:rFonts w:ascii="Times New Roman" w:hAnsi="Times New Roman" w:cs="Times New Roman"/>
          <w:color w:val="000000"/>
          <w:sz w:val="24"/>
          <w:szCs w:val="24"/>
          <w:lang w:val="pl"/>
        </w:rPr>
        <w:t>udowlanych, stanowiących integralną część niniejszej Specyfikacji Warunków Zamówienia.</w:t>
      </w:r>
    </w:p>
    <w:p w14:paraId="3028F0E9" w14:textId="2C478A58" w:rsidR="007C427D" w:rsidRDefault="003772AA" w:rsidP="003772AA">
      <w:pPr>
        <w:pStyle w:val="Teksttreci31"/>
        <w:shd w:val="clear" w:color="auto" w:fill="auto"/>
        <w:tabs>
          <w:tab w:val="left" w:pos="1076"/>
        </w:tabs>
        <w:spacing w:before="0" w:after="0" w:line="240" w:lineRule="auto"/>
        <w:ind w:right="60"/>
        <w:rPr>
          <w:rStyle w:val="Teksttreci"/>
          <w:rFonts w:ascii="Times New Roman" w:hAnsi="Times New Roman" w:cs="Times New Roman"/>
          <w:color w:val="000000"/>
          <w:sz w:val="24"/>
          <w:szCs w:val="24"/>
          <w:lang w:val="pl"/>
        </w:rPr>
      </w:pPr>
      <w:r>
        <w:rPr>
          <w:rStyle w:val="Teksttreci"/>
          <w:rFonts w:ascii="Times New Roman" w:hAnsi="Times New Roman" w:cs="Times New Roman"/>
          <w:color w:val="000000"/>
          <w:sz w:val="24"/>
          <w:szCs w:val="24"/>
          <w:lang w:val="pl"/>
        </w:rPr>
        <w:t xml:space="preserve">4. </w:t>
      </w:r>
      <w:r w:rsidR="007C427D" w:rsidRPr="00BE2892">
        <w:rPr>
          <w:rStyle w:val="Teksttreci"/>
          <w:rFonts w:ascii="Times New Roman" w:hAnsi="Times New Roman" w:cs="Times New Roman"/>
          <w:color w:val="000000"/>
          <w:sz w:val="24"/>
          <w:szCs w:val="24"/>
          <w:lang w:val="pl"/>
        </w:rPr>
        <w:t>Mogące występować w dokumentacji projektowej i kosztorysowej nazwy własne producentów lub wyrobów zostały użyte wyłącznie w celu wskazania założonego standardu przyjętych rozwiązań.</w:t>
      </w:r>
    </w:p>
    <w:p w14:paraId="2DAEE2E0" w14:textId="00F963E4" w:rsidR="007C427D" w:rsidRDefault="003772AA" w:rsidP="003772AA">
      <w:pPr>
        <w:pStyle w:val="Teksttreci31"/>
        <w:shd w:val="clear" w:color="auto" w:fill="auto"/>
        <w:tabs>
          <w:tab w:val="left" w:pos="1076"/>
        </w:tabs>
        <w:spacing w:before="0" w:after="0" w:line="240" w:lineRule="auto"/>
        <w:ind w:right="60"/>
        <w:rPr>
          <w:rStyle w:val="Teksttreci"/>
          <w:rFonts w:ascii="Times New Roman" w:hAnsi="Times New Roman" w:cs="Times New Roman"/>
          <w:color w:val="000000"/>
          <w:sz w:val="24"/>
          <w:szCs w:val="24"/>
          <w:lang w:val="pl"/>
        </w:rPr>
      </w:pPr>
      <w:r>
        <w:rPr>
          <w:rStyle w:val="Teksttreci"/>
          <w:rFonts w:ascii="Times New Roman" w:hAnsi="Times New Roman" w:cs="Times New Roman"/>
          <w:color w:val="000000"/>
          <w:sz w:val="24"/>
          <w:szCs w:val="24"/>
          <w:lang w:val="pl"/>
        </w:rPr>
        <w:t xml:space="preserve">5. </w:t>
      </w:r>
      <w:r w:rsidR="007C427D" w:rsidRPr="00BE2892">
        <w:rPr>
          <w:rStyle w:val="Teksttreci"/>
          <w:rFonts w:ascii="Times New Roman" w:hAnsi="Times New Roman" w:cs="Times New Roman"/>
          <w:color w:val="000000"/>
          <w:sz w:val="24"/>
          <w:szCs w:val="24"/>
          <w:lang w:val="pl"/>
        </w:rPr>
        <w:t xml:space="preserve">Wykonawca jest zobowiązany prowadzić roboty budowlane zgodnie z zatwierdzonym projektem oraz obowiązującymi przepisami w sposób nie zagrażający bezpieczeństwu ludzi </w:t>
      </w:r>
      <w:r w:rsidR="00BC3664">
        <w:rPr>
          <w:rStyle w:val="Teksttreci"/>
          <w:rFonts w:ascii="Times New Roman" w:hAnsi="Times New Roman" w:cs="Times New Roman"/>
          <w:color w:val="000000"/>
          <w:sz w:val="24"/>
          <w:szCs w:val="24"/>
          <w:lang w:val="pl"/>
        </w:rPr>
        <w:t xml:space="preserve">                    </w:t>
      </w:r>
      <w:r w:rsidR="007C427D" w:rsidRPr="00BE2892">
        <w:rPr>
          <w:rStyle w:val="Teksttreci"/>
          <w:rFonts w:ascii="Times New Roman" w:hAnsi="Times New Roman" w:cs="Times New Roman"/>
          <w:color w:val="000000"/>
          <w:sz w:val="24"/>
          <w:szCs w:val="24"/>
          <w:lang w:val="pl"/>
        </w:rPr>
        <w:t>i mienia.</w:t>
      </w:r>
    </w:p>
    <w:p w14:paraId="2942891D" w14:textId="1EA7E67E" w:rsidR="007C427D" w:rsidRDefault="003772AA" w:rsidP="003772AA">
      <w:pPr>
        <w:pStyle w:val="Teksttreci31"/>
        <w:shd w:val="clear" w:color="auto" w:fill="auto"/>
        <w:tabs>
          <w:tab w:val="left" w:pos="1076"/>
        </w:tabs>
        <w:spacing w:before="0" w:after="0" w:line="240" w:lineRule="auto"/>
        <w:ind w:right="60"/>
        <w:rPr>
          <w:rStyle w:val="Teksttreci"/>
          <w:rFonts w:ascii="Times New Roman" w:hAnsi="Times New Roman" w:cs="Times New Roman"/>
          <w:color w:val="000000"/>
          <w:sz w:val="24"/>
          <w:szCs w:val="24"/>
          <w:lang w:val="pl"/>
        </w:rPr>
      </w:pPr>
      <w:r>
        <w:rPr>
          <w:rStyle w:val="Teksttreci"/>
          <w:rFonts w:ascii="Times New Roman" w:hAnsi="Times New Roman" w:cs="Times New Roman"/>
          <w:color w:val="000000"/>
          <w:sz w:val="24"/>
          <w:szCs w:val="24"/>
          <w:lang w:val="pl"/>
        </w:rPr>
        <w:t xml:space="preserve">6. </w:t>
      </w:r>
      <w:r w:rsidR="007C427D" w:rsidRPr="00BE2892">
        <w:rPr>
          <w:rStyle w:val="Teksttreci"/>
          <w:rFonts w:ascii="Times New Roman" w:hAnsi="Times New Roman" w:cs="Times New Roman"/>
          <w:color w:val="000000"/>
          <w:sz w:val="24"/>
          <w:szCs w:val="24"/>
          <w:lang w:val="pl"/>
        </w:rPr>
        <w:t>Wykonawca jest zobowiązany do wykonania przedmiotu umowy zgodnie z przepisami Prawa Budowlanego przez pracowników o odpowiednich kwalifikacjach i uprawnieniach pod nadzorem osób dozoru Wykonawcy posiadających uprawnienia budowlane do kierowania robotami budowlanymi.</w:t>
      </w:r>
    </w:p>
    <w:p w14:paraId="7892D9ED" w14:textId="152A93BE" w:rsidR="007C427D" w:rsidRPr="00DC5C49" w:rsidRDefault="003772AA" w:rsidP="003772AA">
      <w:pPr>
        <w:pStyle w:val="Teksttreci31"/>
        <w:shd w:val="clear" w:color="auto" w:fill="auto"/>
        <w:tabs>
          <w:tab w:val="left" w:pos="1076"/>
        </w:tabs>
        <w:spacing w:before="0" w:after="0" w:line="240" w:lineRule="auto"/>
        <w:ind w:right="60"/>
        <w:rPr>
          <w:rFonts w:ascii="Times New Roman" w:hAnsi="Times New Roman" w:cs="Times New Roman"/>
          <w:sz w:val="24"/>
          <w:szCs w:val="24"/>
        </w:rPr>
      </w:pPr>
      <w:r>
        <w:rPr>
          <w:rStyle w:val="Teksttreci"/>
          <w:rFonts w:ascii="Times New Roman" w:hAnsi="Times New Roman" w:cs="Times New Roman"/>
          <w:color w:val="000000"/>
          <w:sz w:val="24"/>
          <w:szCs w:val="24"/>
          <w:lang w:val="pl"/>
        </w:rPr>
        <w:lastRenderedPageBreak/>
        <w:t xml:space="preserve">7. </w:t>
      </w:r>
      <w:r w:rsidR="007C427D" w:rsidRPr="00DC5C49">
        <w:rPr>
          <w:rStyle w:val="Teksttreci"/>
          <w:rFonts w:ascii="Times New Roman" w:hAnsi="Times New Roman" w:cs="Times New Roman"/>
          <w:color w:val="000000"/>
          <w:sz w:val="24"/>
          <w:szCs w:val="24"/>
          <w:lang w:val="pl"/>
        </w:rPr>
        <w:t>Przy wykonawstwie oraz odbiorze robót objętych niniejszym zamówieniem obowiązywać będą zasady i wymagania dotyczące zasad prowadzenia robót jak również ogólne wymagania dotyczące wykonania i odbioru robót budowlanych określone w:</w:t>
      </w:r>
    </w:p>
    <w:p w14:paraId="34BF425F" w14:textId="77777777" w:rsidR="007C427D" w:rsidRPr="00F971B1" w:rsidRDefault="007C427D" w:rsidP="00BA7E76">
      <w:pPr>
        <w:pStyle w:val="Teksttreci0"/>
        <w:numPr>
          <w:ilvl w:val="0"/>
          <w:numId w:val="35"/>
        </w:numPr>
        <w:shd w:val="clear" w:color="auto" w:fill="auto"/>
        <w:tabs>
          <w:tab w:val="left" w:pos="1906"/>
          <w:tab w:val="left" w:pos="2180"/>
        </w:tabs>
        <w:spacing w:after="0" w:line="240" w:lineRule="auto"/>
        <w:ind w:left="709" w:hanging="283"/>
        <w:rPr>
          <w:rFonts w:ascii="Times New Roman" w:hAnsi="Times New Roman" w:cs="Times New Roman"/>
          <w:sz w:val="24"/>
          <w:szCs w:val="24"/>
        </w:rPr>
      </w:pPr>
      <w:r w:rsidRPr="00F971B1">
        <w:rPr>
          <w:rStyle w:val="Teksttreci"/>
          <w:rFonts w:ascii="Times New Roman" w:hAnsi="Times New Roman" w:cs="Times New Roman"/>
          <w:sz w:val="24"/>
          <w:szCs w:val="24"/>
          <w:lang w:val="pl"/>
        </w:rPr>
        <w:t>Specyfikacji Warunków Zamówienia wraz z załącznikami,</w:t>
      </w:r>
    </w:p>
    <w:p w14:paraId="2862184B" w14:textId="203D4B7E" w:rsidR="007C427D" w:rsidRPr="00F971B1" w:rsidRDefault="004F451A" w:rsidP="00BA7E76">
      <w:pPr>
        <w:pStyle w:val="Teksttreci0"/>
        <w:numPr>
          <w:ilvl w:val="0"/>
          <w:numId w:val="35"/>
        </w:numPr>
        <w:shd w:val="clear" w:color="auto" w:fill="auto"/>
        <w:tabs>
          <w:tab w:val="left" w:pos="1915"/>
          <w:tab w:val="left" w:pos="2180"/>
        </w:tabs>
        <w:spacing w:after="0" w:line="240" w:lineRule="auto"/>
        <w:ind w:left="709" w:hanging="283"/>
        <w:rPr>
          <w:rFonts w:ascii="Times New Roman" w:hAnsi="Times New Roman" w:cs="Times New Roman"/>
          <w:sz w:val="24"/>
          <w:szCs w:val="24"/>
        </w:rPr>
      </w:pPr>
      <w:r>
        <w:rPr>
          <w:rStyle w:val="Teksttreci"/>
          <w:rFonts w:ascii="Times New Roman" w:hAnsi="Times New Roman" w:cs="Times New Roman"/>
          <w:sz w:val="24"/>
          <w:szCs w:val="24"/>
          <w:lang w:val="pl"/>
        </w:rPr>
        <w:t>Przedmiarze</w:t>
      </w:r>
      <w:r w:rsidR="007C427D" w:rsidRPr="00F971B1">
        <w:rPr>
          <w:rStyle w:val="Teksttreci"/>
          <w:rFonts w:ascii="Times New Roman" w:hAnsi="Times New Roman" w:cs="Times New Roman"/>
          <w:sz w:val="24"/>
          <w:szCs w:val="24"/>
          <w:lang w:val="pl"/>
        </w:rPr>
        <w:t>,</w:t>
      </w:r>
    </w:p>
    <w:p w14:paraId="564AD0A8" w14:textId="7F63B51C" w:rsidR="007C427D" w:rsidRPr="00F971B1" w:rsidRDefault="007C427D" w:rsidP="00BA7E76">
      <w:pPr>
        <w:pStyle w:val="Teksttreci0"/>
        <w:numPr>
          <w:ilvl w:val="0"/>
          <w:numId w:val="35"/>
        </w:numPr>
        <w:shd w:val="clear" w:color="auto" w:fill="auto"/>
        <w:tabs>
          <w:tab w:val="left" w:pos="1915"/>
          <w:tab w:val="left" w:pos="2180"/>
        </w:tabs>
        <w:spacing w:after="0" w:line="240" w:lineRule="auto"/>
        <w:ind w:left="709" w:hanging="283"/>
        <w:rPr>
          <w:rFonts w:ascii="Times New Roman" w:hAnsi="Times New Roman" w:cs="Times New Roman"/>
          <w:sz w:val="24"/>
          <w:szCs w:val="24"/>
        </w:rPr>
      </w:pPr>
      <w:r w:rsidRPr="00F971B1">
        <w:rPr>
          <w:rStyle w:val="Teksttreci"/>
          <w:rFonts w:ascii="Times New Roman" w:hAnsi="Times New Roman" w:cs="Times New Roman"/>
          <w:sz w:val="24"/>
          <w:szCs w:val="24"/>
          <w:lang w:val="pl"/>
        </w:rPr>
        <w:t xml:space="preserve">Projekcie </w:t>
      </w:r>
      <w:r w:rsidR="004F451A">
        <w:rPr>
          <w:rStyle w:val="Teksttreci"/>
          <w:rFonts w:ascii="Times New Roman" w:hAnsi="Times New Roman" w:cs="Times New Roman"/>
          <w:sz w:val="24"/>
          <w:szCs w:val="24"/>
          <w:lang w:val="pl"/>
        </w:rPr>
        <w:t>Zagospodarowania Terenu</w:t>
      </w:r>
      <w:r w:rsidRPr="00F971B1">
        <w:rPr>
          <w:rStyle w:val="Teksttreci"/>
          <w:rFonts w:ascii="Times New Roman" w:hAnsi="Times New Roman" w:cs="Times New Roman"/>
          <w:sz w:val="24"/>
          <w:szCs w:val="24"/>
          <w:lang w:val="pl"/>
        </w:rPr>
        <w:t>,</w:t>
      </w:r>
    </w:p>
    <w:p w14:paraId="4CA512DA" w14:textId="1284A501" w:rsidR="007C427D" w:rsidRDefault="00624B21" w:rsidP="00624B21">
      <w:pPr>
        <w:pStyle w:val="Teksttreci0"/>
        <w:shd w:val="clear" w:color="auto" w:fill="auto"/>
        <w:tabs>
          <w:tab w:val="left" w:pos="1925"/>
        </w:tabs>
        <w:spacing w:after="0" w:line="240" w:lineRule="auto"/>
        <w:ind w:firstLine="0"/>
        <w:rPr>
          <w:rStyle w:val="Teksttreci"/>
          <w:rFonts w:ascii="Times New Roman" w:hAnsi="Times New Roman" w:cs="Times New Roman"/>
          <w:sz w:val="24"/>
          <w:szCs w:val="24"/>
          <w:lang w:val="pl"/>
        </w:rPr>
      </w:pPr>
      <w:r>
        <w:rPr>
          <w:rStyle w:val="Teksttreci"/>
          <w:rFonts w:ascii="Times New Roman" w:hAnsi="Times New Roman" w:cs="Times New Roman"/>
          <w:sz w:val="24"/>
          <w:szCs w:val="24"/>
          <w:lang w:val="pl"/>
        </w:rPr>
        <w:t xml:space="preserve">8. </w:t>
      </w:r>
      <w:r w:rsidR="007C427D" w:rsidRPr="00DC5C49">
        <w:rPr>
          <w:rStyle w:val="Teksttreci"/>
          <w:rFonts w:ascii="Times New Roman" w:hAnsi="Times New Roman" w:cs="Times New Roman"/>
          <w:sz w:val="24"/>
          <w:szCs w:val="24"/>
          <w:lang w:val="pl"/>
        </w:rPr>
        <w:t>Wymienione w dokumentacji projektowej wyroby budowlane powinny spełniać wymagania wynikające z Polskich Norm przenoszących normy europejskie PN-EN (normy zharmonizowane). Jeżeli jakakolwiek Polska Norma przenosząca normy europejskie nie została wymieniona, a ma zastosowanie dla wyrobu przewidzianego do wbudowania, obowiązkiem Wykonawcy jest zastosowanie tej normy.</w:t>
      </w:r>
    </w:p>
    <w:p w14:paraId="73D10B49" w14:textId="3E3A794E" w:rsidR="007C427D" w:rsidRPr="00DC5C49" w:rsidRDefault="00624B21" w:rsidP="00624B21">
      <w:pPr>
        <w:pStyle w:val="Teksttreci0"/>
        <w:shd w:val="clear" w:color="auto" w:fill="auto"/>
        <w:tabs>
          <w:tab w:val="left" w:pos="1925"/>
        </w:tabs>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lang w:val="pl"/>
        </w:rPr>
        <w:t xml:space="preserve">9. </w:t>
      </w:r>
      <w:r w:rsidR="007C427D" w:rsidRPr="00DC5C49">
        <w:rPr>
          <w:rStyle w:val="Teksttreci"/>
          <w:rFonts w:ascii="Times New Roman" w:hAnsi="Times New Roman" w:cs="Times New Roman"/>
          <w:sz w:val="24"/>
          <w:szCs w:val="24"/>
          <w:lang w:val="pl"/>
        </w:rPr>
        <w:t>Wykonawca przy realizacji robót budowlanych zobowiązany będzie do:</w:t>
      </w:r>
    </w:p>
    <w:p w14:paraId="35AAE469" w14:textId="25F211BB" w:rsidR="007C427D" w:rsidRPr="00624B21" w:rsidRDefault="007C427D" w:rsidP="00624B21">
      <w:pPr>
        <w:pStyle w:val="Teksttreci0"/>
        <w:numPr>
          <w:ilvl w:val="0"/>
          <w:numId w:val="36"/>
        </w:numPr>
        <w:shd w:val="clear" w:color="auto" w:fill="auto"/>
        <w:tabs>
          <w:tab w:val="left" w:pos="449"/>
        </w:tabs>
        <w:spacing w:after="0" w:line="240" w:lineRule="auto"/>
        <w:ind w:right="60"/>
        <w:rPr>
          <w:rStyle w:val="Teksttreci"/>
          <w:rFonts w:ascii="Times New Roman" w:hAnsi="Times New Roman" w:cs="Times New Roman"/>
          <w:sz w:val="24"/>
          <w:szCs w:val="24"/>
        </w:rPr>
      </w:pPr>
      <w:r w:rsidRPr="00F971B1">
        <w:rPr>
          <w:rStyle w:val="Teksttreci"/>
          <w:rFonts w:ascii="Times New Roman" w:hAnsi="Times New Roman" w:cs="Times New Roman"/>
          <w:sz w:val="24"/>
          <w:szCs w:val="24"/>
          <w:lang w:val="pl"/>
        </w:rPr>
        <w:t>zmiany organizacji ruchu na odcinku wykonywanych prac w oparciu o opracowany przez Wykonawcę projekt,</w:t>
      </w:r>
    </w:p>
    <w:p w14:paraId="78095167" w14:textId="77777777" w:rsidR="007C427D" w:rsidRPr="00624B21" w:rsidRDefault="007C427D" w:rsidP="00624B21">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obsługi geodezyjnej podczas realizacji inwestycji oraz sporządzenia inwentaryzacji geodezyjnej powykonawczej (do zdania Zamawiającemu) i zgłoszenia jej w ośrodku geodezyjnym,</w:t>
      </w:r>
    </w:p>
    <w:p w14:paraId="1884E4A4" w14:textId="77777777" w:rsidR="007C427D" w:rsidRPr="00624B21" w:rsidRDefault="007C427D" w:rsidP="00624B21">
      <w:pPr>
        <w:pStyle w:val="Teksttreci0"/>
        <w:numPr>
          <w:ilvl w:val="0"/>
          <w:numId w:val="36"/>
        </w:numPr>
        <w:shd w:val="clear" w:color="auto" w:fill="auto"/>
        <w:tabs>
          <w:tab w:val="left" w:pos="449"/>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zorganizowania i przeprowadzenia niezbędnych prób, pomiarów, badań (w tym zagęszczenia gruntu) wynikających z prawa budowlanego jak również odbiorów oraz wykonania dokumentacji powykonawczej,</w:t>
      </w:r>
    </w:p>
    <w:p w14:paraId="3D4423BF" w14:textId="0C00E6FE" w:rsidR="007C427D" w:rsidRPr="00624B21" w:rsidRDefault="007C427D" w:rsidP="00624B21">
      <w:pPr>
        <w:pStyle w:val="Teksttreci0"/>
        <w:numPr>
          <w:ilvl w:val="0"/>
          <w:numId w:val="36"/>
        </w:numPr>
        <w:shd w:val="clear" w:color="auto" w:fill="auto"/>
        <w:tabs>
          <w:tab w:val="left" w:pos="458"/>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 xml:space="preserve">stosowania wyrobów budowlanych wprowadzonych do obrotu na zasadach określonych w ustawie z dnia </w:t>
      </w:r>
      <w:r w:rsidR="00DD738E">
        <w:rPr>
          <w:rStyle w:val="Teksttreci"/>
          <w:rFonts w:ascii="Times New Roman" w:hAnsi="Times New Roman" w:cs="Times New Roman"/>
          <w:sz w:val="24"/>
          <w:szCs w:val="24"/>
          <w:lang w:val="pl"/>
        </w:rPr>
        <w:t>16 kwietnia 2004</w:t>
      </w:r>
      <w:r w:rsidRPr="00624B21">
        <w:rPr>
          <w:rStyle w:val="Teksttreci"/>
          <w:rFonts w:ascii="Times New Roman" w:hAnsi="Times New Roman" w:cs="Times New Roman"/>
          <w:sz w:val="24"/>
          <w:szCs w:val="24"/>
          <w:lang w:val="pl"/>
        </w:rPr>
        <w:t xml:space="preserve"> roku o wyrobach budowlanych (Dz. U.</w:t>
      </w:r>
      <w:r w:rsidR="00A160D8">
        <w:rPr>
          <w:rStyle w:val="Teksttreci"/>
          <w:rFonts w:ascii="Times New Roman" w:hAnsi="Times New Roman" w:cs="Times New Roman"/>
          <w:sz w:val="24"/>
          <w:szCs w:val="24"/>
          <w:lang w:val="pl"/>
        </w:rPr>
        <w:t xml:space="preserve"> </w:t>
      </w:r>
      <w:r w:rsidRPr="00624B21">
        <w:rPr>
          <w:rStyle w:val="Teksttreci"/>
          <w:rFonts w:ascii="Times New Roman" w:hAnsi="Times New Roman" w:cs="Times New Roman"/>
          <w:sz w:val="24"/>
          <w:szCs w:val="24"/>
          <w:lang w:val="pl"/>
        </w:rPr>
        <w:t>z 202</w:t>
      </w:r>
      <w:r w:rsidR="00A160D8">
        <w:rPr>
          <w:rStyle w:val="Teksttreci"/>
          <w:rFonts w:ascii="Times New Roman" w:hAnsi="Times New Roman" w:cs="Times New Roman"/>
          <w:sz w:val="24"/>
          <w:szCs w:val="24"/>
          <w:lang w:val="pl"/>
        </w:rPr>
        <w:t>1</w:t>
      </w:r>
      <w:r w:rsidRPr="00624B21">
        <w:rPr>
          <w:rStyle w:val="Teksttreci"/>
          <w:rFonts w:ascii="Times New Roman" w:hAnsi="Times New Roman" w:cs="Times New Roman"/>
          <w:sz w:val="24"/>
          <w:szCs w:val="24"/>
          <w:lang w:val="pl"/>
        </w:rPr>
        <w:t xml:space="preserve"> r. poz.</w:t>
      </w:r>
      <w:r w:rsidR="00A160D8">
        <w:rPr>
          <w:rStyle w:val="Teksttreci"/>
          <w:rFonts w:ascii="Times New Roman" w:hAnsi="Times New Roman" w:cs="Times New Roman"/>
          <w:sz w:val="24"/>
          <w:szCs w:val="24"/>
          <w:lang w:val="pl"/>
        </w:rPr>
        <w:t xml:space="preserve"> 1213</w:t>
      </w:r>
      <w:r w:rsidRPr="00624B21">
        <w:rPr>
          <w:rStyle w:val="Teksttreci"/>
          <w:rFonts w:ascii="Times New Roman" w:hAnsi="Times New Roman" w:cs="Times New Roman"/>
          <w:sz w:val="24"/>
          <w:szCs w:val="24"/>
          <w:lang w:val="pl"/>
        </w:rPr>
        <w:t xml:space="preserve"> ze zm.</w:t>
      </w:r>
      <w:r w:rsidR="00A160D8">
        <w:rPr>
          <w:rStyle w:val="Teksttreci"/>
          <w:rFonts w:ascii="Times New Roman" w:hAnsi="Times New Roman" w:cs="Times New Roman"/>
          <w:sz w:val="24"/>
          <w:szCs w:val="24"/>
          <w:lang w:val="pl"/>
        </w:rPr>
        <w:t>)</w:t>
      </w:r>
      <w:r w:rsidRPr="00624B21">
        <w:rPr>
          <w:rStyle w:val="Teksttreci"/>
          <w:rFonts w:ascii="Times New Roman" w:hAnsi="Times New Roman" w:cs="Times New Roman"/>
          <w:sz w:val="24"/>
          <w:szCs w:val="24"/>
          <w:lang w:val="pl"/>
        </w:rPr>
        <w:t>;</w:t>
      </w:r>
    </w:p>
    <w:p w14:paraId="7A1C2AC1" w14:textId="7994B4C9" w:rsidR="007C427D" w:rsidRPr="00624B21" w:rsidRDefault="007C427D" w:rsidP="00624B21">
      <w:pPr>
        <w:pStyle w:val="Teksttreci0"/>
        <w:numPr>
          <w:ilvl w:val="0"/>
          <w:numId w:val="36"/>
        </w:numPr>
        <w:shd w:val="clear" w:color="auto" w:fill="auto"/>
        <w:tabs>
          <w:tab w:val="left" w:pos="458"/>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 xml:space="preserve">ubezpieczenia budowy i robót z tytułu szkód, które mogą zaistnieć w związku </w:t>
      </w:r>
      <w:r w:rsidR="00FC47A8">
        <w:rPr>
          <w:rStyle w:val="Teksttreci"/>
          <w:rFonts w:ascii="Times New Roman" w:hAnsi="Times New Roman" w:cs="Times New Roman"/>
          <w:sz w:val="24"/>
          <w:szCs w:val="24"/>
          <w:lang w:val="pl"/>
        </w:rPr>
        <w:t xml:space="preserve">                    </w:t>
      </w:r>
      <w:r w:rsidRPr="00624B21">
        <w:rPr>
          <w:rStyle w:val="Teksttreci"/>
          <w:rFonts w:ascii="Times New Roman" w:hAnsi="Times New Roman" w:cs="Times New Roman"/>
          <w:sz w:val="24"/>
          <w:szCs w:val="24"/>
          <w:lang w:val="pl"/>
        </w:rPr>
        <w:t>z określonymi zdarzeniami losowymi oraz od odpowiedzialności cywilnej, ponoszenia kosztów szkód wynikłych w czasie wykonywania robót jak również za odpowiedzialność za wszelkie zdarzenia powstałe</w:t>
      </w:r>
      <w:r w:rsidRPr="00624B21">
        <w:rPr>
          <w:rStyle w:val="TeksttreciKursywa"/>
          <w:rFonts w:ascii="Times New Roman" w:hAnsi="Times New Roman" w:cs="Times New Roman"/>
          <w:sz w:val="24"/>
          <w:szCs w:val="24"/>
        </w:rPr>
        <w:t xml:space="preserve"> z</w:t>
      </w:r>
      <w:r w:rsidRPr="00624B21">
        <w:rPr>
          <w:rStyle w:val="Teksttreci"/>
          <w:rFonts w:ascii="Times New Roman" w:hAnsi="Times New Roman" w:cs="Times New Roman"/>
          <w:sz w:val="24"/>
          <w:szCs w:val="24"/>
          <w:lang w:val="pl"/>
        </w:rPr>
        <w:t xml:space="preserve"> tej przyczyny;</w:t>
      </w:r>
    </w:p>
    <w:p w14:paraId="25A11C2F" w14:textId="1844848A" w:rsidR="007C427D" w:rsidRPr="00624B21" w:rsidRDefault="007C427D" w:rsidP="00624B21">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 xml:space="preserve">organizacji </w:t>
      </w:r>
      <w:r w:rsidR="00C401DA">
        <w:rPr>
          <w:rStyle w:val="Teksttreci"/>
          <w:rFonts w:ascii="Times New Roman" w:hAnsi="Times New Roman" w:cs="Times New Roman"/>
          <w:sz w:val="24"/>
          <w:szCs w:val="24"/>
          <w:lang w:val="pl"/>
        </w:rPr>
        <w:t xml:space="preserve">i </w:t>
      </w:r>
      <w:r w:rsidRPr="00624B21">
        <w:rPr>
          <w:rStyle w:val="Teksttreci"/>
          <w:rFonts w:ascii="Times New Roman" w:hAnsi="Times New Roman" w:cs="Times New Roman"/>
          <w:sz w:val="24"/>
          <w:szCs w:val="24"/>
          <w:lang w:val="pl"/>
        </w:rPr>
        <w:t>zabezpieczenia placu budowy oraz zaplecza budowy, ustanowienie kierownika budowy oraz w razie potrzeby wykonanie planu bezpieczeństwa i ochrony zdrowia, zgodnie z Rozporządzeniem Ministra Infrastruktury z dnia 23</w:t>
      </w:r>
      <w:r w:rsidR="003E34DE">
        <w:rPr>
          <w:rStyle w:val="Teksttreci"/>
          <w:rFonts w:ascii="Times New Roman" w:hAnsi="Times New Roman" w:cs="Times New Roman"/>
          <w:sz w:val="24"/>
          <w:szCs w:val="24"/>
          <w:lang w:val="pl"/>
        </w:rPr>
        <w:t xml:space="preserve"> czerwca </w:t>
      </w:r>
      <w:r w:rsidRPr="00624B21">
        <w:rPr>
          <w:rStyle w:val="Teksttreci"/>
          <w:rFonts w:ascii="Times New Roman" w:hAnsi="Times New Roman" w:cs="Times New Roman"/>
          <w:sz w:val="24"/>
          <w:szCs w:val="24"/>
          <w:lang w:val="pl"/>
        </w:rPr>
        <w:t>2003 r.</w:t>
      </w:r>
      <w:r w:rsidR="003E34DE">
        <w:rPr>
          <w:rStyle w:val="Teksttreci"/>
          <w:rFonts w:ascii="Times New Roman" w:hAnsi="Times New Roman" w:cs="Times New Roman"/>
          <w:sz w:val="24"/>
          <w:szCs w:val="24"/>
          <w:lang w:val="pl"/>
        </w:rPr>
        <w:t xml:space="preserve"> </w:t>
      </w:r>
      <w:r w:rsidRPr="00624B21">
        <w:rPr>
          <w:rStyle w:val="Teksttreci"/>
          <w:rFonts w:ascii="Times New Roman" w:hAnsi="Times New Roman" w:cs="Times New Roman"/>
          <w:sz w:val="24"/>
          <w:szCs w:val="24"/>
          <w:lang w:val="pl"/>
        </w:rPr>
        <w:t>w sprawie informacji dotyczącej bezpieczeństwa i ochrony zdrowia oraz planu bezpieczeństwa i ochrony zdrowia (Dz. U. Nr 120 poz. 1126),</w:t>
      </w:r>
    </w:p>
    <w:p w14:paraId="30C30A78" w14:textId="77777777" w:rsidR="007C427D" w:rsidRPr="00624B21" w:rsidRDefault="007C427D" w:rsidP="00624B21">
      <w:pPr>
        <w:pStyle w:val="Teksttreci0"/>
        <w:numPr>
          <w:ilvl w:val="0"/>
          <w:numId w:val="36"/>
        </w:numPr>
        <w:shd w:val="clear" w:color="auto" w:fill="auto"/>
        <w:tabs>
          <w:tab w:val="left" w:pos="458"/>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utrzymania placu budowy (naprawy, woda, energia elektryczna, telefon, dozorowanie budowy itp.),</w:t>
      </w:r>
    </w:p>
    <w:p w14:paraId="45757DCD" w14:textId="77777777" w:rsidR="007C427D" w:rsidRPr="00624B21" w:rsidRDefault="007C427D" w:rsidP="00624B21">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odtworzenia i przywrócenia do stanu pierwotnego utwardzeń terenu i zieleni,</w:t>
      </w:r>
    </w:p>
    <w:p w14:paraId="47680401" w14:textId="77777777" w:rsidR="007C427D" w:rsidRPr="00624B21" w:rsidRDefault="007C427D" w:rsidP="00F576FF">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624B21">
        <w:rPr>
          <w:rStyle w:val="Teksttreci"/>
          <w:rFonts w:ascii="Times New Roman" w:hAnsi="Times New Roman" w:cs="Times New Roman"/>
          <w:sz w:val="24"/>
          <w:szCs w:val="24"/>
          <w:lang w:val="pl"/>
        </w:rPr>
        <w:t>po zakończeniu robót, demontażu obiektów tymczasowych oraz uporządkowania terenu zajętego na prowadzenie robót związanych z realizacja zamówienia,</w:t>
      </w:r>
    </w:p>
    <w:p w14:paraId="27D90655" w14:textId="5A8729E2" w:rsidR="007C427D" w:rsidRPr="002525FD" w:rsidRDefault="006635FB" w:rsidP="00F576FF">
      <w:pPr>
        <w:pStyle w:val="Teksttreci0"/>
        <w:numPr>
          <w:ilvl w:val="0"/>
          <w:numId w:val="36"/>
        </w:numPr>
        <w:shd w:val="clear" w:color="auto" w:fill="auto"/>
        <w:tabs>
          <w:tab w:val="left" w:pos="454"/>
        </w:tabs>
        <w:spacing w:after="0" w:line="240" w:lineRule="auto"/>
        <w:ind w:right="60"/>
        <w:rPr>
          <w:rStyle w:val="Teksttreci"/>
          <w:rFonts w:ascii="Times New Roman" w:hAnsi="Times New Roman" w:cs="Times New Roman"/>
          <w:sz w:val="24"/>
          <w:szCs w:val="24"/>
        </w:rPr>
      </w:pPr>
      <w:r w:rsidRPr="002525FD">
        <w:rPr>
          <w:rStyle w:val="Teksttreci"/>
          <w:rFonts w:ascii="Times New Roman" w:hAnsi="Times New Roman" w:cs="Times New Roman"/>
          <w:sz w:val="24"/>
          <w:szCs w:val="24"/>
          <w:lang w:val="pl"/>
        </w:rPr>
        <w:t>udzielenia minimum 3 letniej gwarancji na wykonane roboty i wbudowane materiały oraz urządzenia</w:t>
      </w:r>
      <w:r w:rsidR="002525FD">
        <w:rPr>
          <w:rStyle w:val="Teksttreci"/>
          <w:rFonts w:ascii="Times New Roman" w:hAnsi="Times New Roman" w:cs="Times New Roman"/>
          <w:sz w:val="24"/>
          <w:szCs w:val="24"/>
          <w:lang w:val="pl"/>
        </w:rPr>
        <w:t>,</w:t>
      </w:r>
    </w:p>
    <w:p w14:paraId="4404DD65" w14:textId="77777777" w:rsidR="00CE78D5" w:rsidRPr="00CE78D5" w:rsidRDefault="00CE78D5" w:rsidP="00F576FF">
      <w:pPr>
        <w:pStyle w:val="Teksttreci0"/>
        <w:numPr>
          <w:ilvl w:val="0"/>
          <w:numId w:val="36"/>
        </w:numPr>
        <w:shd w:val="clear" w:color="auto" w:fill="auto"/>
        <w:spacing w:after="0" w:line="240" w:lineRule="auto"/>
        <w:ind w:right="60"/>
        <w:rPr>
          <w:rFonts w:ascii="Times New Roman" w:hAnsi="Times New Roman" w:cs="Times New Roman"/>
          <w:sz w:val="24"/>
          <w:szCs w:val="24"/>
        </w:rPr>
      </w:pPr>
      <w:r w:rsidRPr="00CE78D5">
        <w:rPr>
          <w:rStyle w:val="Teksttreci"/>
          <w:rFonts w:ascii="Times New Roman" w:hAnsi="Times New Roman" w:cs="Times New Roman"/>
          <w:sz w:val="24"/>
          <w:szCs w:val="24"/>
          <w:lang w:val="pl"/>
        </w:rPr>
        <w:t>przed zastosowaniem danego materiału, uzyskać musi akceptację Inspektora Nadzoru, który zatwierdza złożony przez Wykonawcę wniosek materiałowy.</w:t>
      </w:r>
    </w:p>
    <w:p w14:paraId="58B3D23A" w14:textId="77777777" w:rsidR="00A3633B" w:rsidRDefault="00A3633B" w:rsidP="00F576FF">
      <w:pPr>
        <w:widowControl/>
        <w:autoSpaceDE w:val="0"/>
        <w:autoSpaceDN w:val="0"/>
        <w:adjustRightInd w:val="0"/>
        <w:jc w:val="both"/>
      </w:pPr>
    </w:p>
    <w:p w14:paraId="2D89F236" w14:textId="64BD8267" w:rsidR="005B2524" w:rsidRPr="00EB5988" w:rsidRDefault="00F576FF" w:rsidP="00F576FF">
      <w:pPr>
        <w:widowControl/>
        <w:autoSpaceDE w:val="0"/>
        <w:autoSpaceDN w:val="0"/>
        <w:adjustRightInd w:val="0"/>
        <w:jc w:val="both"/>
      </w:pPr>
      <w:r>
        <w:t xml:space="preserve">10. </w:t>
      </w:r>
      <w:r w:rsidR="005B2524" w:rsidRPr="00F7487E">
        <w:t>Przedmiot główny zamówienia zakwalifikowano we Wsp</w:t>
      </w:r>
      <w:r w:rsidR="00FB39CB">
        <w:t xml:space="preserve">ólnym Słowniku Zamówień </w:t>
      </w:r>
      <w:r w:rsidR="005B2524" w:rsidRPr="00F7487E">
        <w:t>(CPV)</w:t>
      </w:r>
      <w:r w:rsidR="00A920D8">
        <w:t>:</w:t>
      </w:r>
      <w:r w:rsidR="005B2524" w:rsidRPr="00F7487E">
        <w:t xml:space="preserve"> </w:t>
      </w:r>
    </w:p>
    <w:p w14:paraId="3C25501E"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45111000-8 Roboty w zakresie burzenia, roboty ziemne </w:t>
      </w:r>
    </w:p>
    <w:p w14:paraId="7E7F58A0"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45231300-8 Roboty budowlane w zakresie budowy wodociągów i rurociągów do odprowadzania ścieków </w:t>
      </w:r>
    </w:p>
    <w:p w14:paraId="7677E822"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45232423-3 Roboty budowlane w zakresie przepompowni ścieków </w:t>
      </w:r>
    </w:p>
    <w:p w14:paraId="711163D9" w14:textId="77777777" w:rsidR="00A3633B" w:rsidRPr="00A3633B" w:rsidRDefault="00A3633B" w:rsidP="00F576FF">
      <w:pPr>
        <w:pStyle w:val="Default"/>
        <w:rPr>
          <w:rFonts w:ascii="Times New Roman" w:hAnsi="Times New Roman" w:cs="Times New Roman"/>
          <w:color w:val="000000" w:themeColor="text1"/>
        </w:rPr>
      </w:pPr>
      <w:r w:rsidRPr="00A3633B">
        <w:rPr>
          <w:rFonts w:ascii="Times New Roman" w:hAnsi="Times New Roman" w:cs="Times New Roman"/>
          <w:color w:val="000000" w:themeColor="text1"/>
        </w:rPr>
        <w:t xml:space="preserve">45233140-2 Roboty drogowe </w:t>
      </w:r>
    </w:p>
    <w:p w14:paraId="2C1492E9" w14:textId="77777777" w:rsidR="00A3633B" w:rsidRPr="00A3633B" w:rsidRDefault="00A3633B" w:rsidP="00A3633B">
      <w:pPr>
        <w:tabs>
          <w:tab w:val="left" w:pos="702"/>
        </w:tabs>
        <w:jc w:val="both"/>
        <w:rPr>
          <w:color w:val="000000" w:themeColor="text1"/>
        </w:rPr>
      </w:pPr>
    </w:p>
    <w:p w14:paraId="2D89F243" w14:textId="77777777" w:rsidR="00DA6B38" w:rsidRPr="00F362D0" w:rsidRDefault="006A36D1" w:rsidP="006B1EBA">
      <w:pPr>
        <w:pStyle w:val="Nagwek30"/>
        <w:keepNext/>
        <w:keepLines/>
        <w:numPr>
          <w:ilvl w:val="1"/>
          <w:numId w:val="1"/>
        </w:numPr>
        <w:shd w:val="clear" w:color="auto" w:fill="auto"/>
        <w:tabs>
          <w:tab w:val="left" w:pos="706"/>
        </w:tabs>
        <w:spacing w:line="240" w:lineRule="auto"/>
        <w:ind w:left="380" w:firstLine="0"/>
        <w:rPr>
          <w:rFonts w:ascii="Times New Roman" w:hAnsi="Times New Roman" w:cs="Times New Roman"/>
          <w:sz w:val="24"/>
          <w:szCs w:val="24"/>
        </w:rPr>
      </w:pPr>
      <w:bookmarkStart w:id="3" w:name="bookmark6"/>
      <w:r w:rsidRPr="00A3633B">
        <w:rPr>
          <w:rStyle w:val="Nagwek3"/>
          <w:rFonts w:ascii="Times New Roman" w:hAnsi="Times New Roman" w:cs="Times New Roman"/>
          <w:b w:val="0"/>
          <w:bCs w:val="0"/>
          <w:color w:val="000000" w:themeColor="text1"/>
          <w:sz w:val="24"/>
          <w:szCs w:val="24"/>
        </w:rPr>
        <w:lastRenderedPageBreak/>
        <w:t>Zamówienia podobne</w:t>
      </w:r>
      <w:bookmarkEnd w:id="3"/>
    </w:p>
    <w:p w14:paraId="2D89F244" w14:textId="77777777" w:rsidR="00DA6B38" w:rsidRPr="00660865" w:rsidRDefault="006A36D1" w:rsidP="005A7D51">
      <w:pPr>
        <w:pStyle w:val="Teksttreci0"/>
        <w:shd w:val="clear" w:color="auto" w:fill="auto"/>
        <w:spacing w:after="0" w:line="240" w:lineRule="auto"/>
        <w:ind w:left="40" w:right="280" w:firstLine="0"/>
        <w:rPr>
          <w:rStyle w:val="Teksttreci"/>
          <w:rFonts w:ascii="Times New Roman" w:hAnsi="Times New Roman" w:cs="Times New Roman"/>
          <w:color w:val="000000" w:themeColor="text1"/>
          <w:sz w:val="24"/>
          <w:szCs w:val="24"/>
        </w:rPr>
      </w:pPr>
      <w:r w:rsidRPr="00660865">
        <w:rPr>
          <w:rStyle w:val="Teksttreci"/>
          <w:rFonts w:ascii="Times New Roman" w:hAnsi="Times New Roman" w:cs="Times New Roman"/>
          <w:color w:val="000000" w:themeColor="text1"/>
          <w:sz w:val="24"/>
          <w:szCs w:val="24"/>
        </w:rPr>
        <w:t>Zamawiający nie przewiduje udzielenie zamówień podobnych, o których mowa w art. 27 ust. 1 pkt 4 Regulaminu.</w:t>
      </w:r>
    </w:p>
    <w:p w14:paraId="2D89F245" w14:textId="77777777" w:rsidR="00F362D0" w:rsidRPr="00F362D0" w:rsidRDefault="00F362D0" w:rsidP="00F362D0">
      <w:pPr>
        <w:pStyle w:val="Teksttreci0"/>
        <w:shd w:val="clear" w:color="auto" w:fill="auto"/>
        <w:spacing w:after="0" w:line="240" w:lineRule="auto"/>
        <w:ind w:left="40" w:right="280" w:firstLine="0"/>
        <w:jc w:val="left"/>
        <w:rPr>
          <w:rFonts w:ascii="Times New Roman" w:hAnsi="Times New Roman" w:cs="Times New Roman"/>
          <w:sz w:val="24"/>
          <w:szCs w:val="24"/>
        </w:rPr>
      </w:pPr>
    </w:p>
    <w:p w14:paraId="2D89F246" w14:textId="77777777" w:rsidR="00DA6B38" w:rsidRPr="00F362D0" w:rsidRDefault="006A36D1" w:rsidP="006B1EBA">
      <w:pPr>
        <w:pStyle w:val="Nagwek30"/>
        <w:keepNext/>
        <w:keepLines/>
        <w:numPr>
          <w:ilvl w:val="1"/>
          <w:numId w:val="1"/>
        </w:numPr>
        <w:shd w:val="clear" w:color="auto" w:fill="auto"/>
        <w:tabs>
          <w:tab w:val="left" w:pos="716"/>
        </w:tabs>
        <w:spacing w:line="240" w:lineRule="auto"/>
        <w:ind w:left="380" w:firstLine="0"/>
        <w:rPr>
          <w:rFonts w:ascii="Times New Roman" w:hAnsi="Times New Roman" w:cs="Times New Roman"/>
          <w:sz w:val="24"/>
          <w:szCs w:val="24"/>
        </w:rPr>
      </w:pPr>
      <w:bookmarkStart w:id="4" w:name="bookmark7"/>
      <w:r w:rsidRPr="00F362D0">
        <w:rPr>
          <w:rStyle w:val="Nagwek3"/>
          <w:rFonts w:ascii="Times New Roman" w:hAnsi="Times New Roman" w:cs="Times New Roman"/>
          <w:sz w:val="24"/>
          <w:szCs w:val="24"/>
        </w:rPr>
        <w:t>Termin wykonania zamówienia.</w:t>
      </w:r>
      <w:bookmarkEnd w:id="4"/>
    </w:p>
    <w:p w14:paraId="1F146CFA" w14:textId="77777777" w:rsidR="00F06F08" w:rsidRDefault="00F06F08" w:rsidP="00F06F08">
      <w:pPr>
        <w:jc w:val="both"/>
        <w:rPr>
          <w:rStyle w:val="Teksttreci"/>
          <w:rFonts w:ascii="Times New Roman" w:hAnsi="Times New Roman" w:cs="Times New Roman"/>
          <w:sz w:val="24"/>
          <w:szCs w:val="24"/>
        </w:rPr>
      </w:pPr>
      <w:bookmarkStart w:id="5" w:name="bookmark8"/>
      <w:r w:rsidRPr="00F06F08">
        <w:rPr>
          <w:color w:val="auto"/>
        </w:rPr>
        <w:t>Przedmiot zamówienia należy wykonać w terminie</w:t>
      </w:r>
      <w:r w:rsidRPr="00F06F08">
        <w:rPr>
          <w:rStyle w:val="Teksttreci"/>
          <w:rFonts w:ascii="Times New Roman" w:hAnsi="Times New Roman" w:cs="Times New Roman"/>
          <w:sz w:val="24"/>
          <w:szCs w:val="24"/>
        </w:rPr>
        <w:t>:</w:t>
      </w:r>
    </w:p>
    <w:p w14:paraId="3CC57F5F" w14:textId="77777777" w:rsidR="00C735B8" w:rsidRDefault="00C735B8" w:rsidP="0039261E">
      <w:pPr>
        <w:widowControl/>
        <w:numPr>
          <w:ilvl w:val="0"/>
          <w:numId w:val="30"/>
        </w:numPr>
        <w:pBdr>
          <w:top w:val="nil"/>
          <w:left w:val="nil"/>
          <w:bottom w:val="nil"/>
          <w:right w:val="nil"/>
          <w:between w:val="nil"/>
        </w:pBdr>
        <w:ind w:left="426" w:hanging="426"/>
        <w:jc w:val="both"/>
      </w:pPr>
      <w:r>
        <w:t xml:space="preserve">rozpoczęcie realizacji przedmiotu zamówienia – od dnia zawarcia umowy; </w:t>
      </w:r>
    </w:p>
    <w:p w14:paraId="2813D4E4" w14:textId="537A4137" w:rsidR="00C735B8" w:rsidRPr="0016416E" w:rsidRDefault="00C735B8" w:rsidP="00F06F08">
      <w:pPr>
        <w:widowControl/>
        <w:numPr>
          <w:ilvl w:val="0"/>
          <w:numId w:val="30"/>
        </w:numPr>
        <w:pBdr>
          <w:top w:val="nil"/>
          <w:left w:val="nil"/>
          <w:bottom w:val="nil"/>
          <w:right w:val="nil"/>
          <w:between w:val="nil"/>
        </w:pBdr>
        <w:ind w:left="426" w:hanging="426"/>
        <w:jc w:val="both"/>
      </w:pPr>
      <w:r>
        <w:t xml:space="preserve">zakończenie realizacji przedmiotu zamówienia – </w:t>
      </w:r>
      <w:r w:rsidRPr="00A12DB5">
        <w:rPr>
          <w:b/>
          <w:bCs/>
        </w:rPr>
        <w:t xml:space="preserve">do </w:t>
      </w:r>
      <w:r w:rsidR="0039261E" w:rsidRPr="00A12DB5">
        <w:rPr>
          <w:b/>
          <w:bCs/>
        </w:rPr>
        <w:t>30 kwietnia 2024</w:t>
      </w:r>
      <w:r w:rsidR="0039261E">
        <w:t xml:space="preserve"> r. </w:t>
      </w:r>
      <w:r>
        <w:t>po uzyskaniu przez Wykonawcę ostatecznej lub opatrzonej rygorem natychmiastowej wymagalności decyzji o pozwoleniu na użytkowanie.</w:t>
      </w:r>
    </w:p>
    <w:p w14:paraId="2D89F24B" w14:textId="77777777" w:rsidR="00401316" w:rsidRPr="00A12FBB" w:rsidRDefault="00401316" w:rsidP="00654C43">
      <w:pPr>
        <w:pStyle w:val="Nagwek30"/>
        <w:keepNext/>
        <w:keepLines/>
        <w:shd w:val="clear" w:color="auto" w:fill="auto"/>
        <w:spacing w:line="240" w:lineRule="auto"/>
        <w:ind w:firstLine="0"/>
        <w:rPr>
          <w:rStyle w:val="Nagwek3"/>
          <w:rFonts w:ascii="Times New Roman" w:hAnsi="Times New Roman" w:cs="Times New Roman"/>
          <w:color w:val="FF0000"/>
          <w:sz w:val="24"/>
          <w:szCs w:val="24"/>
        </w:rPr>
      </w:pPr>
    </w:p>
    <w:p w14:paraId="2D89F24C" w14:textId="77777777" w:rsidR="00DA6B38" w:rsidRPr="007B43FC" w:rsidRDefault="006A36D1" w:rsidP="005A7D51">
      <w:pPr>
        <w:pStyle w:val="Nagwek30"/>
        <w:keepNext/>
        <w:keepLines/>
        <w:shd w:val="clear" w:color="auto" w:fill="auto"/>
        <w:spacing w:line="240" w:lineRule="auto"/>
        <w:ind w:left="720" w:hanging="360"/>
        <w:rPr>
          <w:rFonts w:ascii="Times New Roman" w:hAnsi="Times New Roman" w:cs="Times New Roman"/>
          <w:color w:val="000000" w:themeColor="text1"/>
          <w:sz w:val="24"/>
          <w:szCs w:val="24"/>
        </w:rPr>
      </w:pPr>
      <w:r w:rsidRPr="007B43FC">
        <w:rPr>
          <w:rStyle w:val="Nagwek3"/>
          <w:rFonts w:ascii="Times New Roman" w:hAnsi="Times New Roman" w:cs="Times New Roman"/>
          <w:color w:val="000000" w:themeColor="text1"/>
          <w:sz w:val="24"/>
          <w:szCs w:val="24"/>
        </w:rPr>
        <w:t>VI. Wizja lokalna</w:t>
      </w:r>
      <w:bookmarkEnd w:id="5"/>
    </w:p>
    <w:p w14:paraId="2D89F24D" w14:textId="77777777" w:rsidR="007B43FC" w:rsidRPr="007B43FC" w:rsidRDefault="007B43FC" w:rsidP="007B43FC">
      <w:pPr>
        <w:widowControl/>
        <w:suppressAutoHyphens/>
        <w:spacing w:line="248" w:lineRule="auto"/>
        <w:jc w:val="both"/>
        <w:textAlignment w:val="baseline"/>
        <w:rPr>
          <w:rFonts w:eastAsia="Verdana"/>
          <w:color w:val="FF0000"/>
          <w:kern w:val="2"/>
          <w:lang w:bidi="hi-IN"/>
        </w:rPr>
      </w:pPr>
      <w:r w:rsidRPr="007B43FC">
        <w:rPr>
          <w:rFonts w:eastAsia="Calibri"/>
          <w:kern w:val="2"/>
          <w:lang w:bidi="hi-IN"/>
        </w:rPr>
        <w:t xml:space="preserve">Zaleca się, aby Wykonawca przed sporządzeniem oferty dokonał wizji lokalnej terenu objętego zamówieniem i jego otoczenia, a także zdobył na swoją własną odpowiedzialność </w:t>
      </w:r>
      <w:r>
        <w:rPr>
          <w:rFonts w:eastAsia="Calibri"/>
          <w:kern w:val="2"/>
          <w:lang w:bidi="hi-IN"/>
        </w:rPr>
        <w:t xml:space="preserve">              </w:t>
      </w:r>
      <w:r w:rsidRPr="007B43FC">
        <w:rPr>
          <w:rFonts w:eastAsia="Calibri"/>
          <w:kern w:val="2"/>
          <w:lang w:bidi="hi-IN"/>
        </w:rPr>
        <w:t xml:space="preserve">i ryzyko, wszelkie dodatkowe informacje, które mogą być konieczne do przygotowania oferty oraz podpisania umowy i wykonania zamówienia. Koszt dokonania wizji lokalnej terenu budowy ponosi Wykonawca. </w:t>
      </w:r>
    </w:p>
    <w:p w14:paraId="2D89F24E" w14:textId="77777777" w:rsidR="005A7D51" w:rsidRPr="007B43FC" w:rsidRDefault="005A7D51" w:rsidP="005A7D51">
      <w:pPr>
        <w:pStyle w:val="Teksttreci0"/>
        <w:shd w:val="clear" w:color="auto" w:fill="auto"/>
        <w:spacing w:after="0" w:line="240" w:lineRule="auto"/>
        <w:ind w:left="20" w:right="40" w:firstLine="0"/>
        <w:rPr>
          <w:rFonts w:ascii="Times New Roman" w:hAnsi="Times New Roman" w:cs="Times New Roman"/>
          <w:sz w:val="24"/>
          <w:szCs w:val="24"/>
        </w:rPr>
      </w:pPr>
    </w:p>
    <w:p w14:paraId="2D89F24F" w14:textId="77777777" w:rsidR="00DA6B38" w:rsidRPr="005A7D51" w:rsidRDefault="006A36D1" w:rsidP="005A7D51">
      <w:pPr>
        <w:pStyle w:val="Nagwek30"/>
        <w:keepNext/>
        <w:keepLines/>
        <w:shd w:val="clear" w:color="auto" w:fill="auto"/>
        <w:spacing w:line="240" w:lineRule="auto"/>
        <w:ind w:left="720" w:hanging="360"/>
        <w:rPr>
          <w:rFonts w:ascii="Times New Roman" w:hAnsi="Times New Roman" w:cs="Times New Roman"/>
          <w:sz w:val="24"/>
          <w:szCs w:val="24"/>
        </w:rPr>
      </w:pPr>
      <w:bookmarkStart w:id="6" w:name="bookmark9"/>
      <w:r w:rsidRPr="005A7D51">
        <w:rPr>
          <w:rStyle w:val="Nagwek3"/>
          <w:rFonts w:ascii="Times New Roman" w:hAnsi="Times New Roman" w:cs="Times New Roman"/>
          <w:sz w:val="24"/>
          <w:szCs w:val="24"/>
        </w:rPr>
        <w:t>VII. Kwalifikacja podmiotowa wykonawców</w:t>
      </w:r>
      <w:bookmarkEnd w:id="6"/>
    </w:p>
    <w:p w14:paraId="2D89F250" w14:textId="77777777" w:rsidR="00DA6B38" w:rsidRPr="00221AFA" w:rsidRDefault="006A36D1" w:rsidP="006B1EBA">
      <w:pPr>
        <w:pStyle w:val="Teksttreci0"/>
        <w:numPr>
          <w:ilvl w:val="2"/>
          <w:numId w:val="1"/>
        </w:numPr>
        <w:shd w:val="clear" w:color="auto" w:fill="auto"/>
        <w:tabs>
          <w:tab w:val="left" w:pos="361"/>
        </w:tabs>
        <w:spacing w:after="0" w:line="240" w:lineRule="auto"/>
        <w:ind w:left="380" w:right="40" w:hanging="360"/>
        <w:rPr>
          <w:rFonts w:ascii="Times New Roman" w:hAnsi="Times New Roman" w:cs="Times New Roman"/>
          <w:sz w:val="24"/>
          <w:szCs w:val="24"/>
        </w:rPr>
      </w:pPr>
      <w:r w:rsidRPr="00221AFA">
        <w:rPr>
          <w:rStyle w:val="Teksttreci"/>
          <w:rFonts w:ascii="Times New Roman" w:hAnsi="Times New Roman" w:cs="Times New Roman"/>
          <w:sz w:val="24"/>
          <w:szCs w:val="24"/>
        </w:rPr>
        <w:t>O udzielenie zamówienia mogą ubiegać się wykonawcy, którzy nie podlegają wykluczeniu z postępowania oraz spełniają warunki udziału w postępowaniu.</w:t>
      </w:r>
    </w:p>
    <w:p w14:paraId="2D89F251" w14:textId="77777777" w:rsidR="00DA6B38" w:rsidRDefault="006A36D1" w:rsidP="00221AFA">
      <w:pPr>
        <w:pStyle w:val="Teksttreci0"/>
        <w:shd w:val="clear" w:color="auto" w:fill="auto"/>
        <w:tabs>
          <w:tab w:val="left" w:pos="366"/>
        </w:tabs>
        <w:spacing w:after="0" w:line="240" w:lineRule="auto"/>
        <w:ind w:left="380" w:right="40" w:firstLine="0"/>
        <w:rPr>
          <w:rStyle w:val="Teksttreci"/>
          <w:rFonts w:ascii="Times New Roman" w:hAnsi="Times New Roman" w:cs="Times New Roman"/>
          <w:sz w:val="24"/>
          <w:szCs w:val="24"/>
        </w:rPr>
      </w:pPr>
      <w:r w:rsidRPr="00221AFA">
        <w:rPr>
          <w:rStyle w:val="Teksttreci"/>
          <w:rFonts w:ascii="Times New Roman" w:hAnsi="Times New Roman" w:cs="Times New Roman"/>
          <w:sz w:val="24"/>
          <w:szCs w:val="24"/>
        </w:rPr>
        <w:t>Zamawiający będzie stosował obligatoryjne przesłanki wykluczenia z postępowania określone w art. 10 ust. 1 Regulaminu.</w:t>
      </w:r>
    </w:p>
    <w:p w14:paraId="31E32DED" w14:textId="77777777" w:rsidR="00221AFA" w:rsidRPr="00221AFA" w:rsidRDefault="00221AFA" w:rsidP="00221AFA">
      <w:pPr>
        <w:pStyle w:val="Teksttreci0"/>
        <w:shd w:val="clear" w:color="auto" w:fill="auto"/>
        <w:tabs>
          <w:tab w:val="left" w:pos="366"/>
        </w:tabs>
        <w:spacing w:after="0" w:line="240" w:lineRule="auto"/>
        <w:ind w:left="380" w:right="40" w:firstLine="0"/>
        <w:rPr>
          <w:rFonts w:ascii="Times New Roman" w:hAnsi="Times New Roman" w:cs="Times New Roman"/>
          <w:sz w:val="24"/>
          <w:szCs w:val="24"/>
        </w:rPr>
      </w:pPr>
    </w:p>
    <w:p w14:paraId="2D89F252" w14:textId="07F3DA34" w:rsidR="00DA6B38" w:rsidRPr="00650070" w:rsidRDefault="009D263F" w:rsidP="009F48B7">
      <w:pPr>
        <w:pStyle w:val="Teksttreci0"/>
        <w:numPr>
          <w:ilvl w:val="3"/>
          <w:numId w:val="1"/>
        </w:numPr>
        <w:shd w:val="clear" w:color="auto" w:fill="auto"/>
        <w:tabs>
          <w:tab w:val="left" w:pos="366"/>
        </w:tabs>
        <w:spacing w:after="0" w:line="240" w:lineRule="auto"/>
        <w:ind w:left="284" w:firstLine="0"/>
        <w:rPr>
          <w:rStyle w:val="Teksttreci"/>
          <w:rFonts w:ascii="Times New Roman" w:hAnsi="Times New Roman" w:cs="Times New Roman"/>
          <w:sz w:val="24"/>
          <w:szCs w:val="24"/>
        </w:rPr>
      </w:pPr>
      <w:r w:rsidRPr="00221AFA">
        <w:rPr>
          <w:rStyle w:val="Teksttreci"/>
          <w:rFonts w:ascii="Times New Roman" w:hAnsi="Times New Roman" w:cs="Times New Roman"/>
          <w:sz w:val="24"/>
          <w:szCs w:val="24"/>
        </w:rPr>
        <w:t xml:space="preserve">Wykonawcy </w:t>
      </w:r>
      <w:r w:rsidRPr="00650070">
        <w:rPr>
          <w:rStyle w:val="Teksttreci"/>
          <w:rFonts w:ascii="Times New Roman" w:hAnsi="Times New Roman" w:cs="Times New Roman"/>
          <w:sz w:val="24"/>
          <w:szCs w:val="24"/>
        </w:rPr>
        <w:t xml:space="preserve">ubiegający się o udzielenie zamówienia publicznego muszą </w:t>
      </w:r>
      <w:r w:rsidR="00C47DA0" w:rsidRPr="00650070">
        <w:rPr>
          <w:rStyle w:val="Teksttreci"/>
          <w:rFonts w:ascii="Times New Roman" w:hAnsi="Times New Roman" w:cs="Times New Roman"/>
          <w:sz w:val="24"/>
          <w:szCs w:val="24"/>
        </w:rPr>
        <w:t>spełniać niżej wymienione warunki udziału w postępowaniu</w:t>
      </w:r>
      <w:r w:rsidR="006A36D1" w:rsidRPr="00650070">
        <w:rPr>
          <w:rStyle w:val="Teksttreci"/>
          <w:rFonts w:ascii="Times New Roman" w:hAnsi="Times New Roman" w:cs="Times New Roman"/>
          <w:sz w:val="24"/>
          <w:szCs w:val="24"/>
        </w:rPr>
        <w:t>:</w:t>
      </w:r>
      <w:r w:rsidR="009F48B7">
        <w:rPr>
          <w:rStyle w:val="Teksttreci"/>
          <w:rFonts w:ascii="Times New Roman" w:hAnsi="Times New Roman" w:cs="Times New Roman"/>
          <w:sz w:val="24"/>
          <w:szCs w:val="24"/>
        </w:rPr>
        <w:t xml:space="preserve"> </w:t>
      </w:r>
    </w:p>
    <w:p w14:paraId="1DADE474" w14:textId="77777777" w:rsidR="00650070" w:rsidRPr="00650070" w:rsidRDefault="00650070" w:rsidP="00650070">
      <w:pPr>
        <w:pStyle w:val="Teksttreci0"/>
        <w:numPr>
          <w:ilvl w:val="3"/>
          <w:numId w:val="31"/>
        </w:numPr>
        <w:shd w:val="clear" w:color="auto" w:fill="auto"/>
        <w:tabs>
          <w:tab w:val="left" w:pos="681"/>
        </w:tabs>
        <w:spacing w:after="0" w:line="322" w:lineRule="exact"/>
        <w:ind w:left="680" w:right="40" w:hanging="340"/>
        <w:rPr>
          <w:rStyle w:val="Teksttreci"/>
          <w:rFonts w:ascii="Times New Roman" w:hAnsi="Times New Roman" w:cs="Times New Roman"/>
          <w:b/>
          <w:bCs/>
          <w:sz w:val="24"/>
          <w:szCs w:val="24"/>
          <w:u w:val="single"/>
        </w:rPr>
      </w:pPr>
      <w:r w:rsidRPr="00650070">
        <w:rPr>
          <w:rStyle w:val="Teksttreci"/>
          <w:rFonts w:ascii="Times New Roman" w:hAnsi="Times New Roman" w:cs="Times New Roman"/>
          <w:sz w:val="24"/>
          <w:szCs w:val="24"/>
          <w:u w:val="single"/>
        </w:rPr>
        <w:t xml:space="preserve">W zakresie warunku dotyczącego sytuacji finansowej </w:t>
      </w:r>
    </w:p>
    <w:p w14:paraId="09A9CCB3" w14:textId="1D65F9DE" w:rsidR="009F48B7" w:rsidRDefault="00650070" w:rsidP="009F48B7">
      <w:pPr>
        <w:pStyle w:val="Teksttreci0"/>
        <w:shd w:val="clear" w:color="auto" w:fill="auto"/>
        <w:tabs>
          <w:tab w:val="left" w:pos="681"/>
        </w:tabs>
        <w:spacing w:after="0" w:line="240" w:lineRule="auto"/>
        <w:ind w:left="680" w:right="40" w:firstLine="0"/>
        <w:rPr>
          <w:rStyle w:val="Teksttreci"/>
          <w:rFonts w:ascii="Times New Roman" w:hAnsi="Times New Roman" w:cs="Times New Roman"/>
          <w:b/>
          <w:bCs/>
          <w:sz w:val="24"/>
          <w:szCs w:val="24"/>
        </w:rPr>
      </w:pPr>
      <w:r w:rsidRPr="00650070">
        <w:rPr>
          <w:rStyle w:val="Teksttreci"/>
          <w:rFonts w:ascii="Times New Roman" w:hAnsi="Times New Roman" w:cs="Times New Roman"/>
          <w:sz w:val="24"/>
          <w:szCs w:val="24"/>
        </w:rPr>
        <w:t xml:space="preserve">Zamawiający uzna warunek za spełniony, jeżeli Wykonawca wykaże się posiadaniem środków finansowych lub zdolności kredytowej </w:t>
      </w:r>
      <w:r w:rsidRPr="00650070">
        <w:rPr>
          <w:rStyle w:val="Teksttreci"/>
          <w:rFonts w:ascii="Times New Roman" w:hAnsi="Times New Roman" w:cs="Times New Roman"/>
          <w:b/>
          <w:bCs/>
          <w:sz w:val="24"/>
          <w:szCs w:val="24"/>
        </w:rPr>
        <w:t xml:space="preserve">w wysokości co najmniej </w:t>
      </w:r>
      <w:r w:rsidR="00AA2E25">
        <w:rPr>
          <w:rStyle w:val="Teksttreci"/>
          <w:rFonts w:ascii="Times New Roman" w:hAnsi="Times New Roman" w:cs="Times New Roman"/>
          <w:b/>
          <w:bCs/>
          <w:sz w:val="24"/>
          <w:szCs w:val="24"/>
        </w:rPr>
        <w:t xml:space="preserve">1 000 000,00 </w:t>
      </w:r>
      <w:r w:rsidRPr="00650070">
        <w:rPr>
          <w:rStyle w:val="Teksttreci"/>
          <w:rFonts w:ascii="Times New Roman" w:hAnsi="Times New Roman" w:cs="Times New Roman"/>
          <w:b/>
          <w:bCs/>
          <w:sz w:val="24"/>
          <w:szCs w:val="24"/>
        </w:rPr>
        <w:t>zł (</w:t>
      </w:r>
      <w:r w:rsidR="00AA2E25">
        <w:rPr>
          <w:rStyle w:val="Teksttreci"/>
          <w:rFonts w:ascii="Times New Roman" w:hAnsi="Times New Roman" w:cs="Times New Roman"/>
          <w:b/>
          <w:bCs/>
          <w:sz w:val="24"/>
          <w:szCs w:val="24"/>
        </w:rPr>
        <w:t>jeden milion złotych</w:t>
      </w:r>
      <w:r w:rsidRPr="00650070">
        <w:rPr>
          <w:rStyle w:val="Teksttreci"/>
          <w:rFonts w:ascii="Times New Roman" w:hAnsi="Times New Roman" w:cs="Times New Roman"/>
          <w:b/>
          <w:bCs/>
          <w:sz w:val="24"/>
          <w:szCs w:val="24"/>
        </w:rPr>
        <w:t>).</w:t>
      </w:r>
    </w:p>
    <w:p w14:paraId="5690D0E8" w14:textId="77777777" w:rsidR="009F48B7" w:rsidRPr="00650070" w:rsidRDefault="009F48B7" w:rsidP="009F48B7">
      <w:pPr>
        <w:pStyle w:val="Teksttreci0"/>
        <w:shd w:val="clear" w:color="auto" w:fill="auto"/>
        <w:tabs>
          <w:tab w:val="left" w:pos="681"/>
        </w:tabs>
        <w:spacing w:after="0" w:line="240" w:lineRule="auto"/>
        <w:ind w:left="680" w:right="40" w:firstLine="0"/>
        <w:rPr>
          <w:rFonts w:ascii="Times New Roman" w:hAnsi="Times New Roman" w:cs="Times New Roman"/>
          <w:b/>
          <w:bCs/>
          <w:sz w:val="24"/>
          <w:szCs w:val="24"/>
        </w:rPr>
      </w:pPr>
    </w:p>
    <w:p w14:paraId="38E0AEFE" w14:textId="77777777" w:rsidR="00650070" w:rsidRPr="00650070" w:rsidRDefault="00650070" w:rsidP="00650070">
      <w:pPr>
        <w:pStyle w:val="Teksttreci0"/>
        <w:numPr>
          <w:ilvl w:val="3"/>
          <w:numId w:val="31"/>
        </w:numPr>
        <w:shd w:val="clear" w:color="auto" w:fill="auto"/>
        <w:tabs>
          <w:tab w:val="left" w:pos="676"/>
        </w:tabs>
        <w:spacing w:after="0" w:line="240" w:lineRule="auto"/>
        <w:ind w:left="680" w:right="40" w:hanging="340"/>
        <w:rPr>
          <w:rStyle w:val="Teksttreci"/>
          <w:rFonts w:ascii="Times New Roman" w:hAnsi="Times New Roman" w:cs="Times New Roman"/>
          <w:sz w:val="24"/>
          <w:szCs w:val="24"/>
        </w:rPr>
      </w:pPr>
      <w:r w:rsidRPr="00650070">
        <w:rPr>
          <w:rStyle w:val="Teksttreci"/>
          <w:rFonts w:ascii="Times New Roman" w:hAnsi="Times New Roman" w:cs="Times New Roman"/>
          <w:sz w:val="24"/>
          <w:szCs w:val="24"/>
          <w:u w:val="single"/>
        </w:rPr>
        <w:t>W zakresie warunku dotyczącego zdolności technicznej lub zawodowej</w:t>
      </w:r>
      <w:r w:rsidRPr="00650070">
        <w:rPr>
          <w:rStyle w:val="Teksttreci"/>
          <w:rFonts w:ascii="Times New Roman" w:hAnsi="Times New Roman" w:cs="Times New Roman"/>
          <w:sz w:val="24"/>
          <w:szCs w:val="24"/>
        </w:rPr>
        <w:t xml:space="preserve"> </w:t>
      </w:r>
    </w:p>
    <w:p w14:paraId="0F2BBBD7" w14:textId="71521A12" w:rsidR="00650070" w:rsidRPr="002728AD" w:rsidRDefault="00650070" w:rsidP="00D0224F">
      <w:pPr>
        <w:pStyle w:val="Teksttreci0"/>
        <w:shd w:val="clear" w:color="auto" w:fill="auto"/>
        <w:tabs>
          <w:tab w:val="left" w:pos="676"/>
        </w:tabs>
        <w:spacing w:after="0" w:line="240" w:lineRule="auto"/>
        <w:ind w:left="680" w:right="40" w:firstLine="0"/>
        <w:rPr>
          <w:rStyle w:val="Teksttreci"/>
          <w:rFonts w:ascii="Times New Roman" w:hAnsi="Times New Roman" w:cs="Times New Roman"/>
          <w:b/>
          <w:bCs/>
          <w:color w:val="000000" w:themeColor="text1"/>
          <w:sz w:val="24"/>
          <w:szCs w:val="24"/>
        </w:rPr>
      </w:pPr>
      <w:r w:rsidRPr="00650070">
        <w:rPr>
          <w:rStyle w:val="Teksttreci"/>
          <w:rFonts w:ascii="Times New Roman" w:hAnsi="Times New Roman" w:cs="Times New Roman"/>
          <w:sz w:val="24"/>
          <w:szCs w:val="24"/>
        </w:rPr>
        <w:t xml:space="preserve">Zamawiający uzna warunek za spełniony, jeżeli wykonawca </w:t>
      </w:r>
      <w:r w:rsidRPr="00650070">
        <w:rPr>
          <w:rFonts w:ascii="Times New Roman" w:hAnsi="Times New Roman" w:cs="Times New Roman"/>
          <w:sz w:val="24"/>
          <w:szCs w:val="24"/>
        </w:rPr>
        <w:t xml:space="preserve">nie wcześniej niż </w:t>
      </w:r>
      <w:r w:rsidR="009F48B7">
        <w:rPr>
          <w:rFonts w:ascii="Times New Roman" w:hAnsi="Times New Roman" w:cs="Times New Roman"/>
          <w:sz w:val="24"/>
          <w:szCs w:val="24"/>
        </w:rPr>
        <w:t xml:space="preserve">                       </w:t>
      </w:r>
      <w:r w:rsidRPr="00650070">
        <w:rPr>
          <w:rFonts w:ascii="Times New Roman" w:hAnsi="Times New Roman" w:cs="Times New Roman"/>
          <w:sz w:val="24"/>
          <w:szCs w:val="24"/>
        </w:rPr>
        <w:t>w okresie ostatnich 5 lat, od dnia w którym upływa termin składania ofert (a jeżeli okres prowadzenia działalności jest krótszy - w tym okresie) wykaże, iż wykonał co najmniej</w:t>
      </w:r>
      <w:r w:rsidR="00D0224F">
        <w:rPr>
          <w:rFonts w:ascii="Times New Roman" w:hAnsi="Times New Roman" w:cs="Times New Roman"/>
          <w:sz w:val="24"/>
          <w:szCs w:val="24"/>
        </w:rPr>
        <w:t xml:space="preserve"> </w:t>
      </w:r>
      <w:r w:rsidR="00D0224F" w:rsidRPr="00D0224F">
        <w:rPr>
          <w:rFonts w:ascii="Times New Roman" w:hAnsi="Times New Roman" w:cs="Times New Roman"/>
          <w:b/>
          <w:bCs/>
          <w:sz w:val="24"/>
          <w:szCs w:val="24"/>
        </w:rPr>
        <w:t>1 robotę budowlaną polegającą na budowie/ przebudowie/ rozbudowie sieci kanalizacji sanitarnej i oczyszczalni ścieków</w:t>
      </w:r>
      <w:r w:rsidR="00C60B82">
        <w:rPr>
          <w:rFonts w:ascii="Times New Roman" w:hAnsi="Times New Roman" w:cs="Times New Roman"/>
          <w:b/>
          <w:bCs/>
          <w:sz w:val="24"/>
          <w:szCs w:val="24"/>
        </w:rPr>
        <w:t xml:space="preserve"> </w:t>
      </w:r>
      <w:r w:rsidR="002728AD" w:rsidRPr="002728AD">
        <w:rPr>
          <w:rFonts w:ascii="Times New Roman" w:hAnsi="Times New Roman" w:cs="Times New Roman"/>
          <w:b/>
          <w:bCs/>
          <w:color w:val="000000" w:themeColor="text1"/>
          <w:sz w:val="24"/>
          <w:szCs w:val="24"/>
        </w:rPr>
        <w:t xml:space="preserve">o </w:t>
      </w:r>
      <w:r w:rsidR="002728AD" w:rsidRPr="002728AD">
        <w:rPr>
          <w:rFonts w:ascii="Times New Roman" w:eastAsia="Calibri" w:hAnsi="Times New Roman" w:cs="Times New Roman"/>
          <w:b/>
          <w:bCs/>
          <w:color w:val="000000" w:themeColor="text1"/>
          <w:sz w:val="24"/>
          <w:szCs w:val="24"/>
        </w:rPr>
        <w:t xml:space="preserve">wartości nie mniejszej niż </w:t>
      </w:r>
      <w:r w:rsidR="002728AD">
        <w:rPr>
          <w:rFonts w:ascii="Times New Roman" w:eastAsia="Calibri" w:hAnsi="Times New Roman" w:cs="Times New Roman"/>
          <w:b/>
          <w:bCs/>
          <w:color w:val="000000" w:themeColor="text1"/>
          <w:sz w:val="24"/>
          <w:szCs w:val="24"/>
        </w:rPr>
        <w:t>1</w:t>
      </w:r>
      <w:r w:rsidR="002728AD" w:rsidRPr="002728AD">
        <w:rPr>
          <w:rFonts w:ascii="Times New Roman" w:eastAsia="Calibri" w:hAnsi="Times New Roman" w:cs="Times New Roman"/>
          <w:b/>
          <w:bCs/>
          <w:color w:val="000000" w:themeColor="text1"/>
          <w:sz w:val="24"/>
          <w:szCs w:val="24"/>
        </w:rPr>
        <w:t> 000 000,00</w:t>
      </w:r>
      <w:r w:rsidR="002728AD">
        <w:rPr>
          <w:rFonts w:ascii="Times New Roman" w:eastAsia="Calibri" w:hAnsi="Times New Roman" w:cs="Times New Roman"/>
          <w:b/>
          <w:bCs/>
          <w:color w:val="000000" w:themeColor="text1"/>
          <w:sz w:val="24"/>
          <w:szCs w:val="24"/>
        </w:rPr>
        <w:t xml:space="preserve"> brutto</w:t>
      </w:r>
      <w:r w:rsidR="002728AD" w:rsidRPr="002728AD">
        <w:rPr>
          <w:rFonts w:ascii="Times New Roman" w:eastAsia="Calibri" w:hAnsi="Times New Roman" w:cs="Times New Roman"/>
          <w:b/>
          <w:bCs/>
          <w:color w:val="000000" w:themeColor="text1"/>
          <w:sz w:val="24"/>
          <w:szCs w:val="24"/>
        </w:rPr>
        <w:t xml:space="preserve"> (słownie</w:t>
      </w:r>
      <w:r w:rsidR="002728AD">
        <w:rPr>
          <w:rFonts w:ascii="Times New Roman" w:eastAsia="Calibri" w:hAnsi="Times New Roman" w:cs="Times New Roman"/>
          <w:b/>
          <w:bCs/>
          <w:color w:val="000000" w:themeColor="text1"/>
          <w:sz w:val="24"/>
          <w:szCs w:val="24"/>
        </w:rPr>
        <w:t>: jeden milion</w:t>
      </w:r>
      <w:r w:rsidR="002728AD" w:rsidRPr="002728AD">
        <w:rPr>
          <w:rFonts w:ascii="Times New Roman" w:eastAsia="Calibri" w:hAnsi="Times New Roman" w:cs="Times New Roman"/>
          <w:b/>
          <w:bCs/>
          <w:color w:val="000000" w:themeColor="text1"/>
          <w:sz w:val="24"/>
          <w:szCs w:val="24"/>
        </w:rPr>
        <w:t xml:space="preserve"> złotych)</w:t>
      </w:r>
      <w:r w:rsidR="00804698" w:rsidRPr="002728AD">
        <w:rPr>
          <w:rFonts w:ascii="Times New Roman" w:hAnsi="Times New Roman" w:cs="Times New Roman"/>
          <w:b/>
          <w:bCs/>
          <w:color w:val="000000" w:themeColor="text1"/>
          <w:sz w:val="24"/>
          <w:szCs w:val="24"/>
        </w:rPr>
        <w:t>.</w:t>
      </w:r>
    </w:p>
    <w:p w14:paraId="1BD1DE08" w14:textId="77777777" w:rsidR="00650070" w:rsidRPr="00650070" w:rsidRDefault="00650070" w:rsidP="00650070">
      <w:pPr>
        <w:pStyle w:val="Akapitzlist"/>
        <w:widowControl/>
        <w:pBdr>
          <w:top w:val="nil"/>
          <w:left w:val="nil"/>
          <w:bottom w:val="nil"/>
          <w:right w:val="nil"/>
          <w:between w:val="nil"/>
        </w:pBdr>
        <w:ind w:left="708"/>
        <w:jc w:val="both"/>
      </w:pPr>
      <w:r w:rsidRPr="00650070">
        <w:rPr>
          <w:rStyle w:val="Teksttreci"/>
          <w:rFonts w:ascii="Times New Roman" w:hAnsi="Times New Roman" w:cs="Times New Roman"/>
          <w:sz w:val="24"/>
          <w:szCs w:val="24"/>
        </w:rPr>
        <w:t>Zamawiający uzna warunek za spełniony</w:t>
      </w:r>
      <w:r w:rsidRPr="00650070">
        <w:t xml:space="preserve"> jeśli Wykonawca wykaże, że dysponuje lub będzie dysponował osobami, które zostaną skierowane do realizacji zamówienia posiadające kwalifikacje zawodowe, uprawnienia, doświadczenie i wykształcenie niezbędne do wykonania zamówienia oraz Wykonawca musi wykazać że będzie dysponował osobami podając podstawę dysponowania: </w:t>
      </w:r>
    </w:p>
    <w:p w14:paraId="2D89F253" w14:textId="77777777" w:rsidR="00654C43" w:rsidRPr="00221AFA" w:rsidRDefault="00654C43" w:rsidP="00804698">
      <w:pPr>
        <w:pStyle w:val="Teksttreci0"/>
        <w:shd w:val="clear" w:color="auto" w:fill="auto"/>
        <w:tabs>
          <w:tab w:val="left" w:pos="366"/>
        </w:tabs>
        <w:spacing w:after="0" w:line="240" w:lineRule="auto"/>
        <w:ind w:firstLine="0"/>
        <w:rPr>
          <w:rFonts w:ascii="Times New Roman" w:hAnsi="Times New Roman" w:cs="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62"/>
        <w:gridCol w:w="1405"/>
        <w:gridCol w:w="5353"/>
      </w:tblGrid>
      <w:tr w:rsidR="00221AFA" w:rsidRPr="00221AFA" w14:paraId="204F8831" w14:textId="77777777" w:rsidTr="00717D24">
        <w:tc>
          <w:tcPr>
            <w:tcW w:w="543" w:type="dxa"/>
          </w:tcPr>
          <w:p w14:paraId="1A012C79"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bookmarkStart w:id="7" w:name="bookmark10"/>
            <w:r w:rsidRPr="00221AFA">
              <w:rPr>
                <w:rFonts w:ascii="Times New Roman" w:hAnsi="Times New Roman"/>
                <w:sz w:val="24"/>
                <w:szCs w:val="24"/>
              </w:rPr>
              <w:t>Lp.</w:t>
            </w:r>
          </w:p>
        </w:tc>
        <w:tc>
          <w:tcPr>
            <w:tcW w:w="1562" w:type="dxa"/>
          </w:tcPr>
          <w:p w14:paraId="3A13D781"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Stanowisko</w:t>
            </w:r>
          </w:p>
        </w:tc>
        <w:tc>
          <w:tcPr>
            <w:tcW w:w="1405" w:type="dxa"/>
          </w:tcPr>
          <w:p w14:paraId="263F3686" w14:textId="77777777" w:rsidR="00221AFA" w:rsidRPr="00221AFA" w:rsidRDefault="00221AFA" w:rsidP="00717D24">
            <w:pPr>
              <w:widowControl/>
              <w:jc w:val="center"/>
            </w:pPr>
            <w:r w:rsidRPr="00221AFA">
              <w:t>Wymaga</w:t>
            </w:r>
          </w:p>
          <w:p w14:paraId="621B712B"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liczba osób</w:t>
            </w:r>
          </w:p>
        </w:tc>
        <w:tc>
          <w:tcPr>
            <w:tcW w:w="5353" w:type="dxa"/>
          </w:tcPr>
          <w:p w14:paraId="51D16B31"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 xml:space="preserve">Wymagane uprawnienia </w:t>
            </w:r>
          </w:p>
          <w:p w14:paraId="6A0A1835"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i doświadczenie</w:t>
            </w:r>
          </w:p>
        </w:tc>
      </w:tr>
      <w:tr w:rsidR="00221AFA" w:rsidRPr="00221AFA" w14:paraId="4C12CB07" w14:textId="77777777" w:rsidTr="00717D24">
        <w:tc>
          <w:tcPr>
            <w:tcW w:w="543" w:type="dxa"/>
          </w:tcPr>
          <w:p w14:paraId="26287899"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79A75348"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1.</w:t>
            </w:r>
          </w:p>
        </w:tc>
        <w:tc>
          <w:tcPr>
            <w:tcW w:w="1562" w:type="dxa"/>
          </w:tcPr>
          <w:p w14:paraId="2332D8DC" w14:textId="77777777" w:rsidR="00221AFA" w:rsidRPr="00221AFA" w:rsidRDefault="00221AFA" w:rsidP="00717D24">
            <w:pPr>
              <w:widowControl/>
              <w:jc w:val="center"/>
            </w:pPr>
          </w:p>
          <w:p w14:paraId="70B63261" w14:textId="77777777" w:rsidR="00221AFA" w:rsidRPr="00221AFA" w:rsidRDefault="00221AFA" w:rsidP="00717D24">
            <w:pPr>
              <w:widowControl/>
              <w:jc w:val="center"/>
            </w:pPr>
          </w:p>
          <w:p w14:paraId="18B7B7DD" w14:textId="77777777" w:rsidR="00221AFA" w:rsidRPr="00221AFA" w:rsidRDefault="00221AFA" w:rsidP="00717D24">
            <w:pPr>
              <w:widowControl/>
              <w:jc w:val="center"/>
            </w:pPr>
          </w:p>
          <w:p w14:paraId="5B15603E" w14:textId="77777777" w:rsidR="00221AFA" w:rsidRPr="00221AFA" w:rsidRDefault="00221AFA" w:rsidP="00717D24">
            <w:pPr>
              <w:widowControl/>
              <w:jc w:val="center"/>
            </w:pPr>
          </w:p>
          <w:p w14:paraId="5E1A04E3" w14:textId="77777777" w:rsidR="00221AFA" w:rsidRPr="00221AFA" w:rsidRDefault="00221AFA" w:rsidP="00717D24">
            <w:pPr>
              <w:widowControl/>
              <w:jc w:val="center"/>
            </w:pPr>
            <w:r w:rsidRPr="00221AFA">
              <w:lastRenderedPageBreak/>
              <w:t>Kierownik</w:t>
            </w:r>
          </w:p>
          <w:p w14:paraId="7492A6CD" w14:textId="1D3EAA45" w:rsidR="00221AFA" w:rsidRDefault="00006E22"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B</w:t>
            </w:r>
            <w:r w:rsidR="00221AFA" w:rsidRPr="00221AFA">
              <w:rPr>
                <w:rFonts w:ascii="Times New Roman" w:hAnsi="Times New Roman"/>
                <w:sz w:val="24"/>
                <w:szCs w:val="24"/>
              </w:rPr>
              <w:t>udowy</w:t>
            </w:r>
          </w:p>
          <w:p w14:paraId="273A548E" w14:textId="77777777" w:rsidR="00006E22" w:rsidRPr="00221AFA" w:rsidRDefault="00006E22" w:rsidP="00717D24">
            <w:pPr>
              <w:pStyle w:val="Tekstkomentarza"/>
              <w:spacing w:line="240" w:lineRule="auto"/>
              <w:ind w:left="0" w:firstLine="0"/>
              <w:jc w:val="center"/>
              <w:rPr>
                <w:rFonts w:ascii="Times New Roman" w:hAnsi="Times New Roman"/>
                <w:sz w:val="24"/>
                <w:szCs w:val="24"/>
              </w:rPr>
            </w:pPr>
          </w:p>
        </w:tc>
        <w:tc>
          <w:tcPr>
            <w:tcW w:w="1405" w:type="dxa"/>
          </w:tcPr>
          <w:p w14:paraId="03CA8822"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0BD52AD7"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0BD92D36"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25A81F73"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3DCB4669"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lastRenderedPageBreak/>
              <w:t>1</w:t>
            </w:r>
          </w:p>
        </w:tc>
        <w:tc>
          <w:tcPr>
            <w:tcW w:w="5353" w:type="dxa"/>
          </w:tcPr>
          <w:p w14:paraId="3A58F67F" w14:textId="77777777" w:rsidR="00221AFA" w:rsidRPr="00221AFA" w:rsidRDefault="00221AFA" w:rsidP="00717D24">
            <w:pPr>
              <w:pStyle w:val="Tekstkomentarza"/>
              <w:spacing w:line="240" w:lineRule="auto"/>
              <w:ind w:left="0" w:firstLine="0"/>
              <w:jc w:val="both"/>
              <w:rPr>
                <w:rFonts w:ascii="Times New Roman" w:hAnsi="Times New Roman"/>
                <w:sz w:val="24"/>
                <w:szCs w:val="24"/>
              </w:rPr>
            </w:pPr>
          </w:p>
          <w:p w14:paraId="392B456A" w14:textId="3B1D1ED2" w:rsidR="00221AFA" w:rsidRPr="00221AFA" w:rsidRDefault="00221AFA" w:rsidP="00006E22">
            <w:pPr>
              <w:pStyle w:val="Tekstkomentarza"/>
              <w:spacing w:line="240" w:lineRule="auto"/>
              <w:ind w:left="0" w:firstLine="0"/>
              <w:jc w:val="both"/>
              <w:rPr>
                <w:rFonts w:ascii="Times New Roman" w:hAnsi="Times New Roman"/>
                <w:sz w:val="24"/>
                <w:szCs w:val="24"/>
              </w:rPr>
            </w:pPr>
            <w:r w:rsidRPr="00221AFA">
              <w:rPr>
                <w:rFonts w:ascii="Times New Roman" w:hAnsi="Times New Roman"/>
                <w:sz w:val="24"/>
                <w:szCs w:val="24"/>
              </w:rPr>
              <w:t xml:space="preserve">doświadczenie zawodowe w kierowaniu robotami budowlanymi min. 5 lat, uprawnienia budowlane do kierowania robotami budowlanymi  w specjalności </w:t>
            </w:r>
            <w:r w:rsidRPr="00221AFA">
              <w:rPr>
                <w:rFonts w:ascii="Times New Roman" w:hAnsi="Times New Roman"/>
                <w:sz w:val="24"/>
                <w:szCs w:val="24"/>
              </w:rPr>
              <w:lastRenderedPageBreak/>
              <w:t xml:space="preserve">drogowej. </w:t>
            </w:r>
          </w:p>
        </w:tc>
      </w:tr>
      <w:tr w:rsidR="00221AFA" w:rsidRPr="00221AFA" w14:paraId="3B37A574" w14:textId="77777777" w:rsidTr="00717D24">
        <w:trPr>
          <w:trHeight w:val="276"/>
        </w:trPr>
        <w:tc>
          <w:tcPr>
            <w:tcW w:w="543" w:type="dxa"/>
          </w:tcPr>
          <w:p w14:paraId="08039C05"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0D852271"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2.</w:t>
            </w:r>
          </w:p>
        </w:tc>
        <w:tc>
          <w:tcPr>
            <w:tcW w:w="1562" w:type="dxa"/>
          </w:tcPr>
          <w:p w14:paraId="47870C7C"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22F6DD2C"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738F9894"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Kierownik robót sanitarnych</w:t>
            </w:r>
          </w:p>
        </w:tc>
        <w:tc>
          <w:tcPr>
            <w:tcW w:w="1405" w:type="dxa"/>
          </w:tcPr>
          <w:p w14:paraId="66DD5D6D"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5555FB95"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5EA16CED"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1</w:t>
            </w:r>
          </w:p>
        </w:tc>
        <w:tc>
          <w:tcPr>
            <w:tcW w:w="5353" w:type="dxa"/>
          </w:tcPr>
          <w:p w14:paraId="71DCAC37" w14:textId="77777777" w:rsidR="00221AFA" w:rsidRPr="00221AFA" w:rsidRDefault="00221AFA" w:rsidP="00717D24">
            <w:pPr>
              <w:pStyle w:val="Tekstkomentarza1"/>
              <w:spacing w:line="240" w:lineRule="auto"/>
              <w:ind w:left="0" w:firstLine="0"/>
              <w:jc w:val="center"/>
              <w:rPr>
                <w:rFonts w:ascii="Times New Roman" w:hAnsi="Times New Roman"/>
                <w:sz w:val="24"/>
                <w:szCs w:val="24"/>
              </w:rPr>
            </w:pPr>
          </w:p>
          <w:p w14:paraId="39C7BE4E" w14:textId="77777777" w:rsidR="00221AFA" w:rsidRPr="00221AFA" w:rsidRDefault="00221AFA" w:rsidP="00717D24">
            <w:pPr>
              <w:pStyle w:val="Tekstkomentarza1"/>
              <w:spacing w:line="240" w:lineRule="auto"/>
              <w:ind w:left="0" w:firstLine="0"/>
              <w:jc w:val="both"/>
              <w:rPr>
                <w:rFonts w:ascii="Times New Roman" w:hAnsi="Times New Roman"/>
                <w:sz w:val="24"/>
                <w:szCs w:val="24"/>
              </w:rPr>
            </w:pPr>
            <w:r w:rsidRPr="00221AFA">
              <w:rPr>
                <w:rFonts w:ascii="Times New Roman" w:hAnsi="Times New Roman"/>
                <w:sz w:val="24"/>
                <w:szCs w:val="24"/>
              </w:rPr>
              <w:t xml:space="preserve">wymagane min. 5-letnie doświadczenie zawodowe </w:t>
            </w:r>
          </w:p>
          <w:p w14:paraId="3EDC87C9" w14:textId="156E9FD7" w:rsidR="00221AFA" w:rsidRPr="00221AFA" w:rsidRDefault="00221AFA" w:rsidP="00717D24">
            <w:pPr>
              <w:pStyle w:val="Tekstkomentarza1"/>
              <w:spacing w:line="240" w:lineRule="auto"/>
              <w:ind w:left="0" w:firstLine="0"/>
              <w:jc w:val="both"/>
              <w:rPr>
                <w:rFonts w:ascii="Times New Roman" w:hAnsi="Times New Roman"/>
                <w:sz w:val="24"/>
                <w:szCs w:val="24"/>
              </w:rPr>
            </w:pPr>
            <w:r w:rsidRPr="00221AFA">
              <w:rPr>
                <w:rFonts w:ascii="Times New Roman" w:hAnsi="Times New Roman"/>
                <w:sz w:val="24"/>
                <w:szCs w:val="24"/>
              </w:rPr>
              <w:t xml:space="preserve">w kierowaniu robotami budowlanymi w branży sanitarnej oraz posiadanie uprawnień do kierowania robotami budowlanymi bez ograniczeń </w:t>
            </w:r>
            <w:r w:rsidR="00804698">
              <w:rPr>
                <w:rFonts w:ascii="Times New Roman" w:hAnsi="Times New Roman"/>
                <w:sz w:val="24"/>
                <w:szCs w:val="24"/>
              </w:rPr>
              <w:t xml:space="preserve">                             </w:t>
            </w:r>
            <w:r w:rsidRPr="00221AFA">
              <w:rPr>
                <w:rFonts w:ascii="Times New Roman" w:hAnsi="Times New Roman"/>
                <w:sz w:val="24"/>
                <w:szCs w:val="24"/>
              </w:rPr>
              <w:t>w specjalności instalacyjnej w zakresie sieci, wodociągowych, kanalizacyjnych i gazowych,</w:t>
            </w:r>
          </w:p>
          <w:p w14:paraId="2D51EE81"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tc>
      </w:tr>
      <w:tr w:rsidR="00221AFA" w:rsidRPr="00221AFA" w14:paraId="02EB059C" w14:textId="77777777" w:rsidTr="00717D24">
        <w:trPr>
          <w:trHeight w:val="552"/>
        </w:trPr>
        <w:tc>
          <w:tcPr>
            <w:tcW w:w="543" w:type="dxa"/>
          </w:tcPr>
          <w:p w14:paraId="60D31DC4"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1E29E51C"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3.</w:t>
            </w:r>
          </w:p>
          <w:p w14:paraId="48473525" w14:textId="77777777" w:rsidR="00221AFA" w:rsidRPr="00221AFA" w:rsidRDefault="00221AFA" w:rsidP="00717D24">
            <w:pPr>
              <w:pStyle w:val="Tekstkomentarza"/>
              <w:ind w:left="0"/>
              <w:jc w:val="center"/>
              <w:rPr>
                <w:rFonts w:ascii="Times New Roman" w:hAnsi="Times New Roman"/>
                <w:sz w:val="24"/>
                <w:szCs w:val="24"/>
              </w:rPr>
            </w:pPr>
          </w:p>
        </w:tc>
        <w:tc>
          <w:tcPr>
            <w:tcW w:w="1562" w:type="dxa"/>
          </w:tcPr>
          <w:p w14:paraId="6ECE9B57"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072A3CB7"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7A67DF5D"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Kierownik robót elektrycznych</w:t>
            </w:r>
          </w:p>
        </w:tc>
        <w:tc>
          <w:tcPr>
            <w:tcW w:w="1405" w:type="dxa"/>
          </w:tcPr>
          <w:p w14:paraId="7DF0FD66"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213633C2"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376C5D23"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r w:rsidRPr="00221AFA">
              <w:rPr>
                <w:rFonts w:ascii="Times New Roman" w:hAnsi="Times New Roman"/>
                <w:sz w:val="24"/>
                <w:szCs w:val="24"/>
              </w:rPr>
              <w:t>1</w:t>
            </w:r>
          </w:p>
        </w:tc>
        <w:tc>
          <w:tcPr>
            <w:tcW w:w="5353" w:type="dxa"/>
          </w:tcPr>
          <w:p w14:paraId="533DE261"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p w14:paraId="082274D7" w14:textId="6BEB549B" w:rsidR="00221AFA" w:rsidRPr="00221AFA" w:rsidRDefault="00221AFA" w:rsidP="00717D24">
            <w:pPr>
              <w:pStyle w:val="Tekstkomentarza"/>
              <w:spacing w:line="240" w:lineRule="auto"/>
              <w:ind w:left="0" w:firstLine="0"/>
              <w:jc w:val="both"/>
              <w:rPr>
                <w:rFonts w:ascii="Times New Roman" w:hAnsi="Times New Roman"/>
                <w:sz w:val="24"/>
                <w:szCs w:val="24"/>
              </w:rPr>
            </w:pPr>
            <w:r w:rsidRPr="00221AFA">
              <w:rPr>
                <w:rFonts w:ascii="Times New Roman" w:hAnsi="Times New Roman"/>
                <w:sz w:val="24"/>
                <w:szCs w:val="24"/>
              </w:rPr>
              <w:t xml:space="preserve">wymagane 5-letnie doświadczenie zawodowe </w:t>
            </w:r>
            <w:r w:rsidR="00804698">
              <w:rPr>
                <w:rFonts w:ascii="Times New Roman" w:hAnsi="Times New Roman"/>
                <w:sz w:val="24"/>
                <w:szCs w:val="24"/>
              </w:rPr>
              <w:t xml:space="preserve"> </w:t>
            </w:r>
            <w:r w:rsidR="00804698">
              <w:t xml:space="preserve">                    </w:t>
            </w:r>
            <w:r w:rsidRPr="00221AFA">
              <w:rPr>
                <w:rFonts w:ascii="Times New Roman" w:hAnsi="Times New Roman"/>
                <w:sz w:val="24"/>
                <w:szCs w:val="24"/>
              </w:rPr>
              <w:t>w kierowaniu robotami budowlanymi w branży elektrycznej oraz posiadanie uprawnień do kierowania robotami budowlanymi                                   w specjalności instalacyjnej w zakresie sieci, instalacji  i urządzeń elektrycznych</w:t>
            </w:r>
            <w:r w:rsidR="00804698">
              <w:rPr>
                <w:rFonts w:ascii="Times New Roman" w:hAnsi="Times New Roman"/>
                <w:sz w:val="24"/>
                <w:szCs w:val="24"/>
              </w:rPr>
              <w:t xml:space="preserve">                                     </w:t>
            </w:r>
            <w:r w:rsidRPr="00221AFA">
              <w:rPr>
                <w:rFonts w:ascii="Times New Roman" w:hAnsi="Times New Roman"/>
                <w:sz w:val="24"/>
                <w:szCs w:val="24"/>
              </w:rPr>
              <w:t>i elektroenergetycznych</w:t>
            </w:r>
          </w:p>
          <w:p w14:paraId="2CE9082A" w14:textId="77777777" w:rsidR="00221AFA" w:rsidRPr="00221AFA" w:rsidRDefault="00221AFA" w:rsidP="00717D24">
            <w:pPr>
              <w:pStyle w:val="Tekstkomentarza"/>
              <w:spacing w:line="240" w:lineRule="auto"/>
              <w:ind w:left="0" w:firstLine="0"/>
              <w:jc w:val="center"/>
              <w:rPr>
                <w:rFonts w:ascii="Times New Roman" w:hAnsi="Times New Roman"/>
                <w:sz w:val="24"/>
                <w:szCs w:val="24"/>
              </w:rPr>
            </w:pPr>
          </w:p>
        </w:tc>
      </w:tr>
    </w:tbl>
    <w:p w14:paraId="2D89F26A" w14:textId="56C9E273" w:rsidR="0002044C" w:rsidRPr="00221AFA" w:rsidRDefault="0002044C" w:rsidP="001C5556">
      <w:pPr>
        <w:pStyle w:val="Teksttreci0"/>
        <w:shd w:val="clear" w:color="auto" w:fill="auto"/>
        <w:tabs>
          <w:tab w:val="left" w:pos="1018"/>
        </w:tabs>
        <w:spacing w:after="0" w:line="240" w:lineRule="auto"/>
        <w:ind w:firstLine="0"/>
        <w:rPr>
          <w:rStyle w:val="Teksttreci"/>
          <w:rFonts w:ascii="Times New Roman" w:hAnsi="Times New Roman" w:cs="Times New Roman"/>
          <w:b/>
          <w:color w:val="000000" w:themeColor="text1"/>
          <w:sz w:val="24"/>
          <w:szCs w:val="24"/>
        </w:rPr>
      </w:pPr>
    </w:p>
    <w:p w14:paraId="2D89F279" w14:textId="7A04B3E8" w:rsidR="001C5556" w:rsidRPr="00221AFA" w:rsidRDefault="001C5556" w:rsidP="000C5003">
      <w:pPr>
        <w:pStyle w:val="Teksttreci0"/>
        <w:shd w:val="clear" w:color="auto" w:fill="auto"/>
        <w:tabs>
          <w:tab w:val="left" w:pos="1018"/>
        </w:tabs>
        <w:spacing w:after="0" w:line="240" w:lineRule="auto"/>
        <w:ind w:firstLine="0"/>
        <w:rPr>
          <w:rFonts w:ascii="Times New Roman" w:hAnsi="Times New Roman" w:cs="Times New Roman"/>
          <w:sz w:val="24"/>
          <w:szCs w:val="24"/>
        </w:rPr>
      </w:pPr>
      <w:r w:rsidRPr="00221AFA">
        <w:rPr>
          <w:rFonts w:ascii="Times New Roman" w:hAnsi="Times New Roman" w:cs="Times New Roman"/>
          <w:color w:val="000000" w:themeColor="text1"/>
          <w:sz w:val="24"/>
          <w:szCs w:val="24"/>
        </w:rPr>
        <w:t>UWAGA!</w:t>
      </w:r>
      <w:r w:rsidR="0062362A" w:rsidRPr="00221AFA">
        <w:rPr>
          <w:rFonts w:ascii="Times New Roman" w:hAnsi="Times New Roman" w:cs="Times New Roman"/>
          <w:color w:val="000000" w:themeColor="text1"/>
          <w:sz w:val="24"/>
          <w:szCs w:val="24"/>
        </w:rPr>
        <w:t xml:space="preserve"> </w:t>
      </w:r>
    </w:p>
    <w:p w14:paraId="2D89F27A" w14:textId="77777777" w:rsidR="001C5556" w:rsidRPr="00221AFA" w:rsidRDefault="001C5556" w:rsidP="00351978">
      <w:pPr>
        <w:pStyle w:val="Teksttreci0"/>
        <w:shd w:val="clear" w:color="auto" w:fill="auto"/>
        <w:spacing w:after="0" w:line="240" w:lineRule="auto"/>
        <w:ind w:right="60" w:firstLine="0"/>
        <w:rPr>
          <w:rFonts w:ascii="Times New Roman" w:hAnsi="Times New Roman" w:cs="Times New Roman"/>
          <w:color w:val="000000" w:themeColor="text1"/>
          <w:sz w:val="24"/>
          <w:szCs w:val="24"/>
        </w:rPr>
      </w:pPr>
      <w:r w:rsidRPr="00221AFA">
        <w:rPr>
          <w:rStyle w:val="Teksttreci"/>
          <w:rFonts w:ascii="Times New Roman" w:hAnsi="Times New Roman" w:cs="Times New Roman"/>
          <w:color w:val="000000" w:themeColor="text1"/>
          <w:sz w:val="24"/>
          <w:szCs w:val="24"/>
        </w:rPr>
        <w:t>Zgodnie z art. 12a ustawy Prawo budowlane</w:t>
      </w:r>
      <w:r w:rsidR="004F3091" w:rsidRPr="00221AFA">
        <w:rPr>
          <w:rStyle w:val="Teksttreci"/>
          <w:rFonts w:ascii="Times New Roman" w:hAnsi="Times New Roman" w:cs="Times New Roman"/>
          <w:color w:val="000000" w:themeColor="text1"/>
          <w:sz w:val="24"/>
          <w:szCs w:val="24"/>
        </w:rPr>
        <w:t xml:space="preserve"> samodzielne funk</w:t>
      </w:r>
      <w:r w:rsidR="00351978" w:rsidRPr="00221AFA">
        <w:rPr>
          <w:rStyle w:val="Teksttreci"/>
          <w:rFonts w:ascii="Times New Roman" w:hAnsi="Times New Roman" w:cs="Times New Roman"/>
          <w:color w:val="000000" w:themeColor="text1"/>
          <w:sz w:val="24"/>
          <w:szCs w:val="24"/>
        </w:rPr>
        <w:t xml:space="preserve">cje techniczne                                  </w:t>
      </w:r>
      <w:r w:rsidRPr="00221AFA">
        <w:rPr>
          <w:rStyle w:val="Teksttreci"/>
          <w:rFonts w:ascii="Times New Roman" w:hAnsi="Times New Roman" w:cs="Times New Roman"/>
          <w:color w:val="000000" w:themeColor="text1"/>
          <w:sz w:val="24"/>
          <w:szCs w:val="24"/>
        </w:rPr>
        <w:t xml:space="preserve">w budownictwie, określone w art. 12 ust. 1 ustawy mogą również wykonywać osoby, których odpowiednie kwalifikacje zawodowe zostały uznane na zasadach określonych </w:t>
      </w:r>
      <w:r w:rsidR="004F3091" w:rsidRPr="00221AFA">
        <w:rPr>
          <w:rStyle w:val="Teksttreci"/>
          <w:rFonts w:ascii="Times New Roman" w:hAnsi="Times New Roman" w:cs="Times New Roman"/>
          <w:color w:val="000000" w:themeColor="text1"/>
          <w:sz w:val="24"/>
          <w:szCs w:val="24"/>
        </w:rPr>
        <w:t xml:space="preserve">       </w:t>
      </w:r>
      <w:r w:rsidR="00351978" w:rsidRPr="00221AFA">
        <w:rPr>
          <w:rStyle w:val="Teksttreci"/>
          <w:rFonts w:ascii="Times New Roman" w:hAnsi="Times New Roman" w:cs="Times New Roman"/>
          <w:color w:val="000000" w:themeColor="text1"/>
          <w:sz w:val="24"/>
          <w:szCs w:val="24"/>
        </w:rPr>
        <w:t xml:space="preserve">                       </w:t>
      </w:r>
      <w:r w:rsidRPr="00221AFA">
        <w:rPr>
          <w:rStyle w:val="Teksttreci"/>
          <w:rFonts w:ascii="Times New Roman" w:hAnsi="Times New Roman" w:cs="Times New Roman"/>
          <w:color w:val="000000" w:themeColor="text1"/>
          <w:sz w:val="24"/>
          <w:szCs w:val="24"/>
        </w:rPr>
        <w:t>w przepisach odrębnych.</w:t>
      </w:r>
    </w:p>
    <w:p w14:paraId="2D89F27B" w14:textId="0B7F71CD" w:rsidR="0062362A" w:rsidRPr="00221AFA" w:rsidRDefault="001C5556" w:rsidP="00351978">
      <w:pPr>
        <w:pStyle w:val="Teksttreci0"/>
        <w:shd w:val="clear" w:color="auto" w:fill="auto"/>
        <w:tabs>
          <w:tab w:val="left" w:pos="1090"/>
        </w:tabs>
        <w:spacing w:after="0" w:line="240" w:lineRule="auto"/>
        <w:ind w:right="20" w:firstLine="0"/>
        <w:rPr>
          <w:rStyle w:val="Teksttreci"/>
          <w:rFonts w:ascii="Times New Roman" w:hAnsi="Times New Roman" w:cs="Times New Roman"/>
          <w:color w:val="000000" w:themeColor="text1"/>
          <w:sz w:val="24"/>
          <w:szCs w:val="24"/>
        </w:rPr>
      </w:pPr>
      <w:r w:rsidRPr="00221AFA">
        <w:rPr>
          <w:rStyle w:val="Teksttreci"/>
          <w:rFonts w:ascii="Times New Roman" w:hAnsi="Times New Roman" w:cs="Times New Roman"/>
          <w:color w:val="000000" w:themeColor="text1"/>
          <w:sz w:val="24"/>
          <w:szCs w:val="24"/>
        </w:rPr>
        <w:t>Regulację odrębną stanowią przepisy ustawy z dnia 22 grudnia 2015 r. o zasadach uznawania kwalifikacji zawodowych nabytych w państwach członkowskich Unii Europejskiej (tj. Dz. U. z 202</w:t>
      </w:r>
      <w:r w:rsidR="00DF242F" w:rsidRPr="00221AFA">
        <w:rPr>
          <w:rStyle w:val="Teksttreci"/>
          <w:rFonts w:ascii="Times New Roman" w:hAnsi="Times New Roman" w:cs="Times New Roman"/>
          <w:color w:val="000000" w:themeColor="text1"/>
          <w:sz w:val="24"/>
          <w:szCs w:val="24"/>
        </w:rPr>
        <w:t>3</w:t>
      </w:r>
      <w:r w:rsidRPr="00221AFA">
        <w:rPr>
          <w:rStyle w:val="Teksttreci"/>
          <w:rFonts w:ascii="Times New Roman" w:hAnsi="Times New Roman" w:cs="Times New Roman"/>
          <w:color w:val="000000" w:themeColor="text1"/>
          <w:sz w:val="24"/>
          <w:szCs w:val="24"/>
        </w:rPr>
        <w:t xml:space="preserve"> r., poz. </w:t>
      </w:r>
      <w:r w:rsidR="00DF242F" w:rsidRPr="00221AFA">
        <w:rPr>
          <w:rStyle w:val="Teksttreci"/>
          <w:rFonts w:ascii="Times New Roman" w:hAnsi="Times New Roman" w:cs="Times New Roman"/>
          <w:color w:val="000000" w:themeColor="text1"/>
          <w:sz w:val="24"/>
          <w:szCs w:val="24"/>
        </w:rPr>
        <w:t>334)</w:t>
      </w:r>
      <w:r w:rsidRPr="00221AFA">
        <w:rPr>
          <w:rStyle w:val="Teksttreci"/>
          <w:rFonts w:ascii="Times New Roman" w:hAnsi="Times New Roman" w:cs="Times New Roman"/>
          <w:color w:val="000000" w:themeColor="text1"/>
          <w:sz w:val="24"/>
          <w:szCs w:val="24"/>
        </w:rPr>
        <w:t xml:space="preserve">. </w:t>
      </w:r>
    </w:p>
    <w:p w14:paraId="2D89F27D" w14:textId="77777777" w:rsidR="0072278A" w:rsidRPr="00221AFA" w:rsidRDefault="0072278A" w:rsidP="0072278A">
      <w:pPr>
        <w:pStyle w:val="Teksttreci0"/>
        <w:shd w:val="clear" w:color="auto" w:fill="auto"/>
        <w:tabs>
          <w:tab w:val="left" w:pos="284"/>
        </w:tabs>
        <w:spacing w:after="0" w:line="240" w:lineRule="auto"/>
        <w:ind w:left="284" w:right="20" w:firstLine="0"/>
        <w:rPr>
          <w:rStyle w:val="Nagwek3"/>
          <w:rFonts w:ascii="Times New Roman" w:hAnsi="Times New Roman" w:cs="Times New Roman"/>
          <w:color w:val="000000" w:themeColor="text1"/>
          <w:sz w:val="24"/>
          <w:szCs w:val="24"/>
        </w:rPr>
      </w:pPr>
    </w:p>
    <w:p w14:paraId="2D89F27E" w14:textId="77777777" w:rsidR="00DA6B38" w:rsidRPr="005A7D51" w:rsidRDefault="006A36D1" w:rsidP="005A7D51">
      <w:pPr>
        <w:pStyle w:val="Nagwek30"/>
        <w:keepNext/>
        <w:keepLines/>
        <w:shd w:val="clear" w:color="auto" w:fill="auto"/>
        <w:spacing w:line="240" w:lineRule="auto"/>
        <w:ind w:left="380" w:firstLine="0"/>
        <w:jc w:val="left"/>
        <w:rPr>
          <w:rFonts w:ascii="Times New Roman" w:hAnsi="Times New Roman" w:cs="Times New Roman"/>
          <w:sz w:val="24"/>
          <w:szCs w:val="24"/>
        </w:rPr>
      </w:pPr>
      <w:r w:rsidRPr="005A7D51">
        <w:rPr>
          <w:rStyle w:val="Nagwek3"/>
          <w:rFonts w:ascii="Times New Roman" w:hAnsi="Times New Roman" w:cs="Times New Roman"/>
          <w:sz w:val="24"/>
          <w:szCs w:val="24"/>
        </w:rPr>
        <w:t>VIII. Wykonawcy występujący wspólnie:</w:t>
      </w:r>
      <w:bookmarkEnd w:id="7"/>
    </w:p>
    <w:p w14:paraId="2D89F27F" w14:textId="77777777" w:rsidR="00DA6B38" w:rsidRPr="005A7D51" w:rsidRDefault="006A36D1" w:rsidP="0072278A">
      <w:pPr>
        <w:pStyle w:val="Teksttreci0"/>
        <w:shd w:val="clear" w:color="auto" w:fill="auto"/>
        <w:tabs>
          <w:tab w:val="left" w:pos="35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mogą wspólnie ubiegać się o udzielenie zamówienia.</w:t>
      </w:r>
    </w:p>
    <w:p w14:paraId="2D89F280" w14:textId="77777777" w:rsidR="00DA6B38" w:rsidRPr="005A7D51" w:rsidRDefault="006A36D1" w:rsidP="0072278A">
      <w:pPr>
        <w:pStyle w:val="Teksttreci0"/>
        <w:shd w:val="clear" w:color="auto" w:fill="auto"/>
        <w:tabs>
          <w:tab w:val="left" w:pos="361"/>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Wykonawcy występujący wspólnie ustanawiają pełnomocnika do reprezentowania ich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w postępowaniu o udzielenie zamówienia albo reprezentowania ich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zawarcia umowy w sprawie zamówienia sektorowego podprogowego.</w:t>
      </w:r>
    </w:p>
    <w:p w14:paraId="2D89F281" w14:textId="77777777" w:rsidR="00DA6B38" w:rsidRPr="005A7D51" w:rsidRDefault="006A36D1" w:rsidP="0072278A">
      <w:pPr>
        <w:pStyle w:val="Teksttreci0"/>
        <w:shd w:val="clear" w:color="auto" w:fill="auto"/>
        <w:tabs>
          <w:tab w:val="left" w:pos="361"/>
        </w:tabs>
        <w:spacing w:after="0" w:line="240" w:lineRule="auto"/>
        <w:ind w:firstLine="0"/>
        <w:rPr>
          <w:rFonts w:ascii="Times New Roman" w:hAnsi="Times New Roman" w:cs="Times New Roman"/>
          <w:sz w:val="24"/>
          <w:szCs w:val="24"/>
        </w:rPr>
      </w:pPr>
      <w:r w:rsidRPr="005A7D51">
        <w:rPr>
          <w:rStyle w:val="Teksttreci"/>
          <w:rFonts w:ascii="Times New Roman" w:hAnsi="Times New Roman" w:cs="Times New Roman"/>
          <w:sz w:val="24"/>
          <w:szCs w:val="24"/>
        </w:rPr>
        <w:t>Wszelka korespondencja prowadzona będzie wyłącznie z pełnomocnikiem.</w:t>
      </w:r>
    </w:p>
    <w:p w14:paraId="2D89F282" w14:textId="77777777" w:rsidR="00DA6B38" w:rsidRPr="005A7D51" w:rsidRDefault="006A36D1" w:rsidP="0072278A">
      <w:pPr>
        <w:pStyle w:val="Teksttreci0"/>
        <w:shd w:val="clear" w:color="auto" w:fill="auto"/>
        <w:tabs>
          <w:tab w:val="left" w:pos="380"/>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Każdy z wykonawców występujących wspólnie nie może podlegać wykluczeniu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postępowania. Spełnienie warunków udziału w postępowaniu w stosunku do wykonawców występujących wspólnie będzie oceniane łącznie.</w:t>
      </w:r>
    </w:p>
    <w:p w14:paraId="2D89F283" w14:textId="77777777"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wspólnego ubiegania się o zamówienie przez wykonawców, oświadczenie </w:t>
      </w:r>
      <w:r w:rsidR="0035197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o niepodleganiu wykluczeniu i spełnianiu warunków udziału w postępowaniu oraz podmiotowe środki dowodowe składa każdy z wykon</w:t>
      </w:r>
      <w:r w:rsidR="00351978">
        <w:rPr>
          <w:rStyle w:val="Teksttreci"/>
          <w:rFonts w:ascii="Times New Roman" w:hAnsi="Times New Roman" w:cs="Times New Roman"/>
          <w:sz w:val="24"/>
          <w:szCs w:val="24"/>
        </w:rPr>
        <w:t xml:space="preserve">awców wspólnie ubiegających się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o zamówienie wraz z ofertą. Dokumenty te powinny potwierdzać brak podstaw wykluczenia oraz spełnianie warunków udziału w postępowaniu w zakresie, w którym każdy </w:t>
      </w:r>
      <w:r w:rsidR="0035197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wykonawców wykazuje spełnianie warunków udziału w postępowaniu oraz brak podstaw wykluczenia.</w:t>
      </w:r>
    </w:p>
    <w:p w14:paraId="2D89F284" w14:textId="77777777" w:rsidR="00DA6B38" w:rsidRPr="005A7D51" w:rsidRDefault="006A36D1" w:rsidP="0072278A">
      <w:pPr>
        <w:pStyle w:val="Teksttreci0"/>
        <w:shd w:val="clear" w:color="auto" w:fill="auto"/>
        <w:tabs>
          <w:tab w:val="left" w:pos="356"/>
        </w:tabs>
        <w:spacing w:after="0" w:line="240" w:lineRule="auto"/>
        <w:ind w:right="4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 przypadku, gdy najwyżej zostanie oceniona oferta złożona przez wykonawców występujących wspólnie, a także gdy Zamawiający skorzysta z uprawnienia o którym mowa w art. 14 ust. 5 Regulaminu, każdy z wykonawców przedstawia podmiotowe środki dowodowe służące potwierdzeniu braku podstaw do wykluczenia. Pozostałe podmiotowe </w:t>
      </w:r>
      <w:r w:rsidRPr="005A7D51">
        <w:rPr>
          <w:rStyle w:val="Teksttreci"/>
          <w:rFonts w:ascii="Times New Roman" w:hAnsi="Times New Roman" w:cs="Times New Roman"/>
          <w:sz w:val="24"/>
          <w:szCs w:val="24"/>
        </w:rPr>
        <w:lastRenderedPageBreak/>
        <w:t>środki dowodowe mogą być złożone wspólnie.</w:t>
      </w:r>
    </w:p>
    <w:p w14:paraId="2D89F285" w14:textId="77777777" w:rsidR="00DA6B38" w:rsidRPr="005A7D51" w:rsidRDefault="006A36D1" w:rsidP="0072278A">
      <w:pPr>
        <w:pStyle w:val="Teksttreci0"/>
        <w:shd w:val="clear" w:color="auto" w:fill="auto"/>
        <w:tabs>
          <w:tab w:val="left" w:pos="361"/>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Wykonawcy wspólnie ubiegający się o niniejsze zamówienie, których oferta zostanie uznana za najkorzystniejszą, przed podpisaniem umowy w sprawie zamówienia, są zobowiązani</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przedstawić Zamawiającemu umowę regulującą ich współpracę.</w:t>
      </w:r>
    </w:p>
    <w:p w14:paraId="2D89F286"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Wykonawcy, którzy złożyli ofertę wspólną odpowiadają solidarnie za realizację zamówienia.</w:t>
      </w:r>
    </w:p>
    <w:p w14:paraId="2D89F287" w14:textId="77777777" w:rsidR="00C41EC8" w:rsidRPr="005A7D51" w:rsidRDefault="00C41EC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8" w14:textId="77777777" w:rsidR="00DA6B38" w:rsidRPr="005A7D51" w:rsidRDefault="006A36D1" w:rsidP="0072278A">
      <w:pPr>
        <w:pStyle w:val="Nagwek30"/>
        <w:keepNext/>
        <w:keepLines/>
        <w:shd w:val="clear" w:color="auto" w:fill="auto"/>
        <w:tabs>
          <w:tab w:val="left" w:pos="696"/>
        </w:tabs>
        <w:spacing w:line="240" w:lineRule="auto"/>
        <w:ind w:firstLine="0"/>
        <w:rPr>
          <w:rFonts w:ascii="Times New Roman" w:hAnsi="Times New Roman" w:cs="Times New Roman"/>
          <w:sz w:val="24"/>
          <w:szCs w:val="24"/>
        </w:rPr>
      </w:pPr>
      <w:bookmarkStart w:id="8" w:name="bookmark11"/>
      <w:r w:rsidRPr="005A7D51">
        <w:rPr>
          <w:rStyle w:val="Nagwek3"/>
          <w:rFonts w:ascii="Times New Roman" w:hAnsi="Times New Roman" w:cs="Times New Roman"/>
          <w:sz w:val="24"/>
          <w:szCs w:val="24"/>
        </w:rPr>
        <w:t>Udostępnienie zasobów</w:t>
      </w:r>
      <w:bookmarkEnd w:id="8"/>
    </w:p>
    <w:p w14:paraId="2D89F289" w14:textId="77777777" w:rsidR="00DA6B38" w:rsidRPr="005A7D51" w:rsidRDefault="006A36D1" w:rsidP="0072278A">
      <w:pPr>
        <w:pStyle w:val="Teksttreci0"/>
        <w:shd w:val="clear" w:color="auto" w:fill="auto"/>
        <w:tabs>
          <w:tab w:val="left" w:pos="34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może w celu potwierdzenia spełniania warunków udziału w postępowaniu, </w:t>
      </w:r>
      <w:r w:rsidR="00F73198">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D89F28A" w14:textId="77777777" w:rsidR="00DA6B38" w:rsidRPr="005A7D51" w:rsidRDefault="006A36D1" w:rsidP="0072278A">
      <w:pPr>
        <w:pStyle w:val="Teksttreci0"/>
        <w:shd w:val="clear" w:color="auto" w:fill="auto"/>
        <w:tabs>
          <w:tab w:val="left" w:pos="356"/>
        </w:tabs>
        <w:spacing w:after="0" w:line="240" w:lineRule="auto"/>
        <w:ind w:right="20" w:firstLine="0"/>
        <w:rPr>
          <w:rFonts w:ascii="Times New Roman" w:hAnsi="Times New Roman" w:cs="Times New Roman"/>
          <w:sz w:val="24"/>
          <w:szCs w:val="24"/>
        </w:rPr>
      </w:pPr>
      <w:r w:rsidRPr="005A7D51">
        <w:rPr>
          <w:rStyle w:val="Teksttreci"/>
          <w:rFonts w:ascii="Times New Roman" w:hAnsi="Times New Roman" w:cs="Times New Roman"/>
          <w:sz w:val="24"/>
          <w:szCs w:val="24"/>
        </w:rPr>
        <w:t xml:space="preserve">Wykonawca polegający na udostępnianych zasobach przedstawi wraz z ofertą zobowiązanie podmiotu udostępniającego zasoby potwierdzające, że stosunek łączący wykonawcę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z podmiotami udostępniającymi zasoby gwarantuje rzeczywisty dostęp do tych zasobów oraz określa:</w:t>
      </w:r>
    </w:p>
    <w:p w14:paraId="2D89F28B" w14:textId="77777777" w:rsidR="00382DE5" w:rsidRPr="000313A5" w:rsidRDefault="006A36D1" w:rsidP="0072278A">
      <w:pPr>
        <w:pStyle w:val="Teksttreci0"/>
        <w:shd w:val="clear" w:color="auto" w:fill="auto"/>
        <w:tabs>
          <w:tab w:val="left" w:pos="696"/>
        </w:tabs>
        <w:spacing w:after="0" w:line="240" w:lineRule="auto"/>
        <w:ind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zakres dostępnych wykonawcy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sposób i okres udostępnienia </w:t>
      </w:r>
      <w:r w:rsidR="0072278A">
        <w:rPr>
          <w:rStyle w:val="Teksttreci"/>
          <w:rFonts w:ascii="Times New Roman" w:hAnsi="Times New Roman" w:cs="Times New Roman"/>
          <w:sz w:val="24"/>
          <w:szCs w:val="24"/>
        </w:rPr>
        <w:t xml:space="preserve">                      </w:t>
      </w:r>
      <w:r w:rsidRPr="005A7D51">
        <w:rPr>
          <w:rStyle w:val="Teksttreci"/>
          <w:rFonts w:ascii="Times New Roman" w:hAnsi="Times New Roman" w:cs="Times New Roman"/>
          <w:sz w:val="24"/>
          <w:szCs w:val="24"/>
        </w:rPr>
        <w:t>i wykorzystania zasobów podmiotu udostępniającego</w:t>
      </w:r>
      <w:r w:rsidR="0072278A">
        <w:rPr>
          <w:rFonts w:ascii="Times New Roman" w:hAnsi="Times New Roman" w:cs="Times New Roman"/>
          <w:sz w:val="24"/>
          <w:szCs w:val="24"/>
        </w:rPr>
        <w:t xml:space="preserve"> </w:t>
      </w:r>
      <w:r w:rsidRPr="005A7D51">
        <w:rPr>
          <w:rStyle w:val="Teksttreci"/>
          <w:rFonts w:ascii="Times New Roman" w:hAnsi="Times New Roman" w:cs="Times New Roman"/>
          <w:sz w:val="24"/>
          <w:szCs w:val="24"/>
        </w:rPr>
        <w:t xml:space="preserve">czy i jakim zakresie podmiot udostępniający zasoby zrealizuje roboty budowlane lub </w:t>
      </w:r>
    </w:p>
    <w:p w14:paraId="2D89F28C" w14:textId="77777777" w:rsidR="00DA6B38" w:rsidRPr="00382DE5" w:rsidRDefault="006A36D1" w:rsidP="000313A5">
      <w:pPr>
        <w:pStyle w:val="Teksttreci0"/>
        <w:shd w:val="clear" w:color="auto" w:fill="auto"/>
        <w:tabs>
          <w:tab w:val="left" w:pos="696"/>
        </w:tabs>
        <w:spacing w:after="0" w:line="240" w:lineRule="auto"/>
        <w:ind w:left="360" w:right="20" w:firstLine="0"/>
        <w:jc w:val="left"/>
        <w:rPr>
          <w:rFonts w:ascii="Times New Roman" w:hAnsi="Times New Roman" w:cs="Times New Roman"/>
          <w:sz w:val="24"/>
          <w:szCs w:val="24"/>
        </w:rPr>
      </w:pPr>
      <w:r w:rsidRPr="00382DE5">
        <w:rPr>
          <w:rStyle w:val="Teksttreci"/>
          <w:rFonts w:ascii="Times New Roman" w:hAnsi="Times New Roman" w:cs="Times New Roman"/>
          <w:sz w:val="24"/>
          <w:szCs w:val="24"/>
        </w:rPr>
        <w:t>usługi, których dotyczą zdolności techniczne i zawodowe.</w:t>
      </w:r>
    </w:p>
    <w:p w14:paraId="2D89F28D" w14:textId="77777777" w:rsidR="00DA6B38" w:rsidRDefault="006A36D1" w:rsidP="0072278A">
      <w:pPr>
        <w:pStyle w:val="Teksttreci0"/>
        <w:shd w:val="clear" w:color="auto" w:fill="auto"/>
        <w:tabs>
          <w:tab w:val="left" w:pos="361"/>
        </w:tabs>
        <w:spacing w:after="0" w:line="240" w:lineRule="auto"/>
        <w:ind w:right="20" w:firstLine="0"/>
        <w:rPr>
          <w:rStyle w:val="Teksttreci"/>
          <w:rFonts w:ascii="Times New Roman" w:hAnsi="Times New Roman" w:cs="Times New Roman"/>
          <w:sz w:val="24"/>
          <w:szCs w:val="24"/>
        </w:rPr>
      </w:pPr>
      <w:r w:rsidRPr="005A7D51">
        <w:rPr>
          <w:rStyle w:val="Teksttreci"/>
          <w:rFonts w:ascii="Times New Roman" w:hAnsi="Times New Roman" w:cs="Times New Roman"/>
          <w:sz w:val="24"/>
          <w:szCs w:val="24"/>
        </w:rPr>
        <w:t>Wraz z ofertą, a także gdy Zamawiający skorzysta z uprawnienia, o którym mowa w art. 14 ust 5 Regulaminu, wykonawca obowiązany jest do przedstawienia podmiotowych środków dowodowych służących potwierdzeniu braku podstaw do wykluczenia podmiotu udostępniającego. Pozostałe podmiotowe środki dowodowe mogą być złożone wspólnie.</w:t>
      </w:r>
    </w:p>
    <w:p w14:paraId="2D89F28E" w14:textId="77777777" w:rsidR="00F73198" w:rsidRPr="00C41EC8" w:rsidRDefault="00F73198" w:rsidP="00C41EC8">
      <w:pPr>
        <w:pStyle w:val="Teksttreci0"/>
        <w:shd w:val="clear" w:color="auto" w:fill="auto"/>
        <w:tabs>
          <w:tab w:val="left" w:pos="361"/>
        </w:tabs>
        <w:spacing w:after="0" w:line="240" w:lineRule="auto"/>
        <w:ind w:left="360" w:right="20" w:firstLine="0"/>
        <w:rPr>
          <w:rFonts w:ascii="Times New Roman" w:hAnsi="Times New Roman" w:cs="Times New Roman"/>
          <w:sz w:val="24"/>
          <w:szCs w:val="24"/>
        </w:rPr>
      </w:pPr>
    </w:p>
    <w:p w14:paraId="2D89F28F" w14:textId="77777777" w:rsidR="00DA6B38" w:rsidRPr="00C41EC8" w:rsidRDefault="006A36D1" w:rsidP="0072278A">
      <w:pPr>
        <w:pStyle w:val="Nagwek30"/>
        <w:keepNext/>
        <w:keepLines/>
        <w:shd w:val="clear" w:color="auto" w:fill="auto"/>
        <w:tabs>
          <w:tab w:val="left" w:pos="768"/>
        </w:tabs>
        <w:spacing w:line="240" w:lineRule="auto"/>
        <w:ind w:firstLine="0"/>
        <w:rPr>
          <w:rFonts w:ascii="Times New Roman" w:hAnsi="Times New Roman" w:cs="Times New Roman"/>
          <w:sz w:val="24"/>
          <w:szCs w:val="24"/>
        </w:rPr>
      </w:pPr>
      <w:bookmarkStart w:id="9" w:name="bookmark12"/>
      <w:r w:rsidRPr="00C41EC8">
        <w:rPr>
          <w:rStyle w:val="Nagwek3"/>
          <w:rFonts w:ascii="Times New Roman" w:hAnsi="Times New Roman" w:cs="Times New Roman"/>
          <w:sz w:val="24"/>
          <w:szCs w:val="24"/>
        </w:rPr>
        <w:t>Podmiotowe środki dowodowe</w:t>
      </w:r>
      <w:bookmarkEnd w:id="9"/>
    </w:p>
    <w:p w14:paraId="2D89F290" w14:textId="77777777" w:rsidR="00DA6B38" w:rsidRPr="00C41EC8" w:rsidRDefault="006A36D1" w:rsidP="00C41EC8">
      <w:pPr>
        <w:pStyle w:val="Teksttreci0"/>
        <w:shd w:val="clear" w:color="auto" w:fill="auto"/>
        <w:spacing w:after="0" w:line="240" w:lineRule="auto"/>
        <w:ind w:left="360" w:right="2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Zamawiający wymaga złożenia wraz z ofertą oświadczenia o niepodleganiu wykluczeniu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i spełnianiu warunków udziału w postępowaniu oraz podmiotowych środków dowodowych wskazanych poniżej przez:</w:t>
      </w:r>
    </w:p>
    <w:p w14:paraId="2D89F291" w14:textId="77777777" w:rsidR="00DA6B38" w:rsidRPr="00C41EC8" w:rsidRDefault="006A36D1" w:rsidP="00C41EC8">
      <w:pPr>
        <w:pStyle w:val="Teksttreci0"/>
        <w:shd w:val="clear" w:color="auto" w:fill="auto"/>
        <w:spacing w:after="0" w:line="240" w:lineRule="auto"/>
        <w:ind w:left="360" w:firstLine="0"/>
        <w:rPr>
          <w:rFonts w:ascii="Times New Roman" w:hAnsi="Times New Roman" w:cs="Times New Roman"/>
          <w:sz w:val="24"/>
          <w:szCs w:val="24"/>
        </w:rPr>
      </w:pPr>
      <w:r w:rsidRPr="00C41EC8">
        <w:rPr>
          <w:rStyle w:val="Teksttreci"/>
          <w:rFonts w:ascii="Times New Roman" w:hAnsi="Times New Roman" w:cs="Times New Roman"/>
          <w:sz w:val="24"/>
          <w:szCs w:val="24"/>
        </w:rPr>
        <w:t>1) wykonawcę,</w:t>
      </w:r>
    </w:p>
    <w:p w14:paraId="2D89F292" w14:textId="77777777" w:rsidR="00DA6B38" w:rsidRPr="00C41EC8" w:rsidRDefault="006A36D1" w:rsidP="006B1EBA">
      <w:pPr>
        <w:pStyle w:val="Teksttreci0"/>
        <w:numPr>
          <w:ilvl w:val="0"/>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wykonawców ubiegających się wspólnie o udzielenie zamówienia - przez każdego z wykonawców,</w:t>
      </w:r>
    </w:p>
    <w:p w14:paraId="2D89F293" w14:textId="77777777" w:rsidR="00DA6B38" w:rsidRPr="00C41EC8" w:rsidRDefault="006A36D1" w:rsidP="006B1EBA">
      <w:pPr>
        <w:pStyle w:val="Teksttreci0"/>
        <w:numPr>
          <w:ilvl w:val="0"/>
          <w:numId w:val="2"/>
        </w:numPr>
        <w:shd w:val="clear" w:color="auto" w:fill="auto"/>
        <w:tabs>
          <w:tab w:val="left" w:pos="702"/>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przypadku polegania na udostępnionych zasobach - również przed podmiot udostępniający zasoby.</w:t>
      </w:r>
    </w:p>
    <w:p w14:paraId="2D89F294" w14:textId="77777777" w:rsidR="00DA6B38" w:rsidRPr="00C41EC8" w:rsidRDefault="006A36D1" w:rsidP="006B1EBA">
      <w:pPr>
        <w:pStyle w:val="Teksttreci0"/>
        <w:numPr>
          <w:ilvl w:val="1"/>
          <w:numId w:val="2"/>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braku podstaw do wykluczenia zamawiający wymaga złożenia wraz z ofertą:</w:t>
      </w:r>
    </w:p>
    <w:p w14:paraId="2D89F295" w14:textId="77777777" w:rsidR="00DA6B38" w:rsidRPr="00C41EC8" w:rsidRDefault="006A36D1" w:rsidP="00C41EC8">
      <w:pPr>
        <w:pStyle w:val="Teksttreci0"/>
        <w:shd w:val="clear" w:color="auto" w:fill="auto"/>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1) oświadczenia o nie podleganiu wykluczeniu i spełnianiu warunków udziału </w:t>
      </w:r>
      <w:r w:rsidR="00382DE5">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postępowaniu zgodnie z wzorem stanowiącym załącznik nr </w:t>
      </w:r>
      <w:r w:rsidR="007C080B">
        <w:rPr>
          <w:rStyle w:val="Teksttreci"/>
          <w:rFonts w:ascii="Times New Roman" w:hAnsi="Times New Roman" w:cs="Times New Roman"/>
          <w:sz w:val="24"/>
          <w:szCs w:val="24"/>
        </w:rPr>
        <w:t>2</w:t>
      </w:r>
      <w:r w:rsidR="00C41EC8">
        <w:rPr>
          <w:rStyle w:val="Teksttreci"/>
          <w:rFonts w:ascii="Times New Roman" w:hAnsi="Times New Roman" w:cs="Times New Roman"/>
          <w:sz w:val="24"/>
          <w:szCs w:val="24"/>
        </w:rPr>
        <w:t xml:space="preserve"> do swz.</w:t>
      </w:r>
    </w:p>
    <w:p w14:paraId="07592951" w14:textId="37C0EDCC" w:rsidR="00D076B2" w:rsidRPr="00D076B2" w:rsidRDefault="006A36D1" w:rsidP="00D076B2">
      <w:pPr>
        <w:pStyle w:val="Teksttreci0"/>
        <w:numPr>
          <w:ilvl w:val="1"/>
          <w:numId w:val="2"/>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 celu potwierdzenia spełnienia warunków udziału w postępowaniu zamawiający wymaga złożenia:</w:t>
      </w:r>
    </w:p>
    <w:p w14:paraId="11BE2C07" w14:textId="77777777" w:rsidR="00D076B2" w:rsidRPr="00D076B2" w:rsidRDefault="00D076B2" w:rsidP="00D076B2">
      <w:pPr>
        <w:pStyle w:val="Teksttreci0"/>
        <w:numPr>
          <w:ilvl w:val="2"/>
          <w:numId w:val="2"/>
        </w:numPr>
        <w:shd w:val="clear" w:color="auto" w:fill="auto"/>
        <w:tabs>
          <w:tab w:val="left" w:pos="697"/>
        </w:tabs>
        <w:spacing w:after="0" w:line="240" w:lineRule="auto"/>
        <w:ind w:left="720" w:right="40" w:hanging="340"/>
        <w:rPr>
          <w:rFonts w:ascii="Times New Roman" w:hAnsi="Times New Roman" w:cs="Times New Roman"/>
          <w:sz w:val="24"/>
          <w:szCs w:val="24"/>
        </w:rPr>
      </w:pPr>
      <w:r w:rsidRPr="00D076B2">
        <w:rPr>
          <w:rFonts w:ascii="Times New Roman" w:hAnsi="Times New Roman" w:cs="Times New Roman"/>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332446D5" w14:textId="77777777" w:rsidR="00D076B2" w:rsidRPr="00D076B2" w:rsidRDefault="00D076B2" w:rsidP="00D076B2">
      <w:pPr>
        <w:pStyle w:val="Teksttreci0"/>
        <w:shd w:val="clear" w:color="auto" w:fill="auto"/>
        <w:tabs>
          <w:tab w:val="left" w:pos="697"/>
        </w:tabs>
        <w:spacing w:after="0" w:line="240" w:lineRule="auto"/>
        <w:ind w:left="720" w:right="40" w:firstLine="0"/>
        <w:rPr>
          <w:rStyle w:val="Teksttreci"/>
          <w:rFonts w:ascii="Times New Roman" w:hAnsi="Times New Roman" w:cs="Times New Roman"/>
          <w:sz w:val="24"/>
          <w:szCs w:val="24"/>
        </w:rPr>
      </w:pPr>
    </w:p>
    <w:p w14:paraId="2D89F297" w14:textId="6F8DEF5A" w:rsidR="00DA6B38" w:rsidRDefault="006A36D1" w:rsidP="006B1EBA">
      <w:pPr>
        <w:pStyle w:val="Teksttreci0"/>
        <w:numPr>
          <w:ilvl w:val="2"/>
          <w:numId w:val="2"/>
        </w:numPr>
        <w:shd w:val="clear" w:color="auto" w:fill="auto"/>
        <w:tabs>
          <w:tab w:val="left" w:pos="697"/>
        </w:tabs>
        <w:spacing w:after="0" w:line="240" w:lineRule="auto"/>
        <w:ind w:left="720" w:right="40" w:hanging="340"/>
        <w:rPr>
          <w:rStyle w:val="Teksttreci"/>
          <w:rFonts w:ascii="Times New Roman" w:hAnsi="Times New Roman" w:cs="Times New Roman"/>
          <w:sz w:val="24"/>
          <w:szCs w:val="24"/>
        </w:rPr>
      </w:pPr>
      <w:r w:rsidRPr="00D076B2">
        <w:rPr>
          <w:rStyle w:val="Teksttreci"/>
          <w:rFonts w:ascii="Times New Roman" w:hAnsi="Times New Roman" w:cs="Times New Roman"/>
          <w:sz w:val="24"/>
          <w:szCs w:val="24"/>
        </w:rPr>
        <w:t xml:space="preserve">wykazu </w:t>
      </w:r>
      <w:r w:rsidR="00C41EC8" w:rsidRPr="00D076B2">
        <w:rPr>
          <w:rStyle w:val="Teksttreci"/>
          <w:rFonts w:ascii="Times New Roman" w:hAnsi="Times New Roman" w:cs="Times New Roman"/>
          <w:sz w:val="24"/>
          <w:szCs w:val="24"/>
        </w:rPr>
        <w:t>robót budowlanych</w:t>
      </w:r>
      <w:r w:rsidRPr="00D076B2">
        <w:rPr>
          <w:rStyle w:val="Teksttreci"/>
          <w:rFonts w:ascii="Times New Roman" w:hAnsi="Times New Roman" w:cs="Times New Roman"/>
          <w:sz w:val="24"/>
          <w:szCs w:val="24"/>
        </w:rPr>
        <w:t xml:space="preserve"> wykonanych nie wcześniej niż w okresie ostatnich</w:t>
      </w:r>
      <w:r w:rsidRPr="00C41EC8">
        <w:rPr>
          <w:rStyle w:val="Teksttreci"/>
          <w:rFonts w:ascii="Times New Roman" w:hAnsi="Times New Roman" w:cs="Times New Roman"/>
          <w:sz w:val="24"/>
          <w:szCs w:val="24"/>
        </w:rPr>
        <w:t xml:space="preserve"> </w:t>
      </w:r>
      <w:r w:rsidR="00C41EC8">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lat,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a jeżeli okres prowadzenia działalności jest krótszy - w tym okresie, wraz z podaniem ich rodzaju, wartości, daty i miejsca wykonania oraz podmiotów, na rzecz których wykazane zamówienia te zostały wykonane, oraz załączeniem dowodów określających czy wykazane zamówienia zostały wykonane należycie, przy czym dowodami, o których mowa, są referencje bądź inne dokumenty sporządzone przez </w:t>
      </w:r>
      <w:r w:rsidRPr="00C41EC8">
        <w:rPr>
          <w:rStyle w:val="Teksttreci"/>
          <w:rFonts w:ascii="Times New Roman" w:hAnsi="Times New Roman" w:cs="Times New Roman"/>
          <w:sz w:val="24"/>
          <w:szCs w:val="24"/>
        </w:rPr>
        <w:lastRenderedPageBreak/>
        <w:t xml:space="preserve">podmiot, na rzecz którego dostawy zostały wykonane, a jeżeli z uzasadnionej przyczyny o obiektywnym charakterze wykonawca nie jest w stanie uzyskać tych dokumentów - inne odpowiednie dokumenty; Wzór wykazu stanowi załącznik nr </w:t>
      </w:r>
      <w:r w:rsidR="00226423">
        <w:rPr>
          <w:rStyle w:val="Teksttreci"/>
          <w:rFonts w:ascii="Times New Roman" w:hAnsi="Times New Roman" w:cs="Times New Roman"/>
          <w:sz w:val="24"/>
          <w:szCs w:val="24"/>
        </w:rPr>
        <w:t>4</w:t>
      </w:r>
      <w:r w:rsidRPr="00C41EC8">
        <w:rPr>
          <w:rStyle w:val="Teksttreci"/>
          <w:rFonts w:ascii="Times New Roman" w:hAnsi="Times New Roman" w:cs="Times New Roman"/>
          <w:sz w:val="24"/>
          <w:szCs w:val="24"/>
        </w:rPr>
        <w:t xml:space="preserve"> do swz;</w:t>
      </w:r>
    </w:p>
    <w:p w14:paraId="2D89F298" w14:textId="77777777" w:rsidR="0072278A" w:rsidRPr="00C41EC8" w:rsidRDefault="0072278A" w:rsidP="0072278A">
      <w:pPr>
        <w:pStyle w:val="Teksttreci0"/>
        <w:shd w:val="clear" w:color="auto" w:fill="auto"/>
        <w:tabs>
          <w:tab w:val="left" w:pos="697"/>
        </w:tabs>
        <w:spacing w:after="0" w:line="240" w:lineRule="auto"/>
        <w:ind w:left="720" w:right="40" w:firstLine="0"/>
        <w:rPr>
          <w:rFonts w:ascii="Times New Roman" w:hAnsi="Times New Roman" w:cs="Times New Roman"/>
          <w:sz w:val="24"/>
          <w:szCs w:val="24"/>
        </w:rPr>
      </w:pPr>
    </w:p>
    <w:p w14:paraId="2D89F299" w14:textId="77777777" w:rsidR="00DA6B38" w:rsidRPr="00C41EC8" w:rsidRDefault="006A36D1" w:rsidP="006B1EBA">
      <w:pPr>
        <w:pStyle w:val="Teksttreci0"/>
        <w:numPr>
          <w:ilvl w:val="2"/>
          <w:numId w:val="2"/>
        </w:numPr>
        <w:shd w:val="clear" w:color="auto" w:fill="auto"/>
        <w:tabs>
          <w:tab w:val="left" w:pos="706"/>
        </w:tabs>
        <w:spacing w:after="0" w:line="240" w:lineRule="auto"/>
        <w:ind w:left="72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wykazu osób, skierowanych przez wykonawcę do realizacji zamówienia wraz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z informacjami na temat ich kwalifikacji zawodowych, uprawnień, doświadczenia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i wykształcenia niezbędnych do wykonania zamówienia, a także zakresu wykonywanych przez nie czynności oraz informacją o podstawie do dysponowania tymi osobami. Wzór wykazu stanowi załącznik nr </w:t>
      </w:r>
      <w:r w:rsidR="00226423">
        <w:rPr>
          <w:rStyle w:val="Teksttreci"/>
          <w:rFonts w:ascii="Times New Roman" w:hAnsi="Times New Roman" w:cs="Times New Roman"/>
          <w:sz w:val="24"/>
          <w:szCs w:val="24"/>
        </w:rPr>
        <w:t>5</w:t>
      </w:r>
      <w:r w:rsidRPr="00C41EC8">
        <w:rPr>
          <w:rStyle w:val="Teksttreci"/>
          <w:rFonts w:ascii="Times New Roman" w:hAnsi="Times New Roman" w:cs="Times New Roman"/>
          <w:sz w:val="24"/>
          <w:szCs w:val="24"/>
        </w:rPr>
        <w:t xml:space="preserve"> do swz;</w:t>
      </w:r>
    </w:p>
    <w:p w14:paraId="2D89F29A" w14:textId="77777777" w:rsidR="00DA30E8" w:rsidRPr="00C41EC8" w:rsidRDefault="00DA30E8" w:rsidP="00DA30E8">
      <w:pPr>
        <w:pStyle w:val="Teksttreci0"/>
        <w:shd w:val="clear" w:color="auto" w:fill="auto"/>
        <w:tabs>
          <w:tab w:val="left" w:pos="1009"/>
        </w:tabs>
        <w:spacing w:after="0" w:line="240" w:lineRule="auto"/>
        <w:ind w:right="40" w:firstLine="0"/>
        <w:rPr>
          <w:rFonts w:ascii="Times New Roman" w:hAnsi="Times New Roman" w:cs="Times New Roman"/>
          <w:sz w:val="24"/>
          <w:szCs w:val="24"/>
        </w:rPr>
      </w:pPr>
    </w:p>
    <w:p w14:paraId="2D89F29B" w14:textId="77777777" w:rsidR="00DA6B38" w:rsidRPr="00C41EC8" w:rsidRDefault="008C4B8F" w:rsidP="006B1EBA">
      <w:pPr>
        <w:pStyle w:val="Nagwek30"/>
        <w:keepNext/>
        <w:keepLines/>
        <w:numPr>
          <w:ilvl w:val="0"/>
          <w:numId w:val="3"/>
        </w:numPr>
        <w:shd w:val="clear" w:color="auto" w:fill="auto"/>
        <w:tabs>
          <w:tab w:val="left" w:pos="715"/>
        </w:tabs>
        <w:spacing w:line="240" w:lineRule="auto"/>
        <w:ind w:left="720" w:hanging="360"/>
        <w:rPr>
          <w:rFonts w:ascii="Times New Roman" w:hAnsi="Times New Roman" w:cs="Times New Roman"/>
          <w:sz w:val="24"/>
          <w:szCs w:val="24"/>
        </w:rPr>
      </w:pPr>
      <w:bookmarkStart w:id="10" w:name="bookmark13"/>
      <w:r>
        <w:rPr>
          <w:rStyle w:val="Nagwek3"/>
          <w:rFonts w:ascii="Times New Roman" w:hAnsi="Times New Roman" w:cs="Times New Roman"/>
          <w:sz w:val="24"/>
          <w:szCs w:val="24"/>
        </w:rPr>
        <w:t xml:space="preserve"> </w:t>
      </w:r>
      <w:r w:rsidR="006A36D1" w:rsidRPr="00C41EC8">
        <w:rPr>
          <w:rStyle w:val="Nagwek3"/>
          <w:rFonts w:ascii="Times New Roman" w:hAnsi="Times New Roman" w:cs="Times New Roman"/>
          <w:sz w:val="24"/>
          <w:szCs w:val="24"/>
        </w:rPr>
        <w:t>Powierzenie wykonania części zamówienia podwykonawcom</w:t>
      </w:r>
      <w:bookmarkEnd w:id="10"/>
    </w:p>
    <w:p w14:paraId="2D89F29C" w14:textId="77777777" w:rsidR="00DA6B38" w:rsidRPr="00C41EC8" w:rsidRDefault="006A36D1" w:rsidP="006B1EBA">
      <w:pPr>
        <w:pStyle w:val="Teksttreci0"/>
        <w:numPr>
          <w:ilvl w:val="1"/>
          <w:numId w:val="3"/>
        </w:numPr>
        <w:shd w:val="clear" w:color="auto" w:fill="auto"/>
        <w:tabs>
          <w:tab w:val="left" w:pos="37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Zamawiający dopuszcza udział podwykonawców w realizacji zamówienia. Powierzenie realizacji części zamówienia podwykonawcom nie zwalnia wykonawcy </w:t>
      </w:r>
      <w:r w:rsidR="00C41EC8">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z odpowiedzialności za prawidłową realizację tego zamówienia.</w:t>
      </w:r>
    </w:p>
    <w:p w14:paraId="2D89F29D" w14:textId="77777777" w:rsidR="00DA6B38" w:rsidRDefault="006A36D1" w:rsidP="006B1EBA">
      <w:pPr>
        <w:pStyle w:val="Teksttreci0"/>
        <w:numPr>
          <w:ilvl w:val="1"/>
          <w:numId w:val="3"/>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C41EC8">
        <w:rPr>
          <w:rStyle w:val="Teksttreci"/>
          <w:rFonts w:ascii="Times New Roman" w:hAnsi="Times New Roman" w:cs="Times New Roman"/>
          <w:sz w:val="24"/>
          <w:szCs w:val="24"/>
        </w:rPr>
        <w:t>Zamawiający żąda wskazania przez wykonawcę w ofercie części zamówienia, których wykonanie zamierza powierzyć podwykonawcom, wraz z podaniem firm tych podwykonawców, jeżeli są znani.</w:t>
      </w:r>
    </w:p>
    <w:p w14:paraId="2D89F29E" w14:textId="77777777" w:rsidR="00C41EC8" w:rsidRPr="00C41EC8" w:rsidRDefault="00C41EC8" w:rsidP="00C41EC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9F" w14:textId="77777777" w:rsidR="00DA6B38" w:rsidRPr="00C41EC8" w:rsidRDefault="006A36D1" w:rsidP="006B1EBA">
      <w:pPr>
        <w:pStyle w:val="Nagwek30"/>
        <w:keepNext/>
        <w:keepLines/>
        <w:numPr>
          <w:ilvl w:val="0"/>
          <w:numId w:val="3"/>
        </w:numPr>
        <w:shd w:val="clear" w:color="auto" w:fill="auto"/>
        <w:tabs>
          <w:tab w:val="left" w:pos="851"/>
        </w:tabs>
        <w:spacing w:line="240" w:lineRule="auto"/>
        <w:ind w:left="851" w:hanging="491"/>
        <w:rPr>
          <w:rFonts w:ascii="Times New Roman" w:hAnsi="Times New Roman" w:cs="Times New Roman"/>
          <w:sz w:val="24"/>
          <w:szCs w:val="24"/>
        </w:rPr>
      </w:pPr>
      <w:bookmarkStart w:id="11" w:name="bookmark14"/>
      <w:r w:rsidRPr="00C41EC8">
        <w:rPr>
          <w:rStyle w:val="Nagwek3"/>
          <w:rFonts w:ascii="Times New Roman" w:hAnsi="Times New Roman" w:cs="Times New Roman"/>
          <w:sz w:val="24"/>
          <w:szCs w:val="24"/>
        </w:rPr>
        <w:t>Wymagania dotyczące wadium</w:t>
      </w:r>
      <w:bookmarkEnd w:id="11"/>
    </w:p>
    <w:p w14:paraId="3C16A18E" w14:textId="2BB54DCB" w:rsidR="00130DC6" w:rsidRPr="00C41EC8" w:rsidRDefault="00F00C51" w:rsidP="00130DC6">
      <w:pPr>
        <w:pStyle w:val="Teksttreci0"/>
        <w:numPr>
          <w:ilvl w:val="1"/>
          <w:numId w:val="3"/>
        </w:numPr>
        <w:shd w:val="clear" w:color="auto" w:fill="auto"/>
        <w:tabs>
          <w:tab w:val="left" w:pos="366"/>
        </w:tabs>
        <w:spacing w:after="0" w:line="240" w:lineRule="auto"/>
        <w:ind w:left="380" w:right="40" w:hanging="340"/>
        <w:rPr>
          <w:rFonts w:ascii="Times New Roman" w:hAnsi="Times New Roman" w:cs="Times New Roman"/>
          <w:sz w:val="24"/>
          <w:szCs w:val="24"/>
        </w:rPr>
      </w:pPr>
      <w:r>
        <w:rPr>
          <w:rStyle w:val="Teksttreci"/>
          <w:rFonts w:ascii="Times New Roman" w:hAnsi="Times New Roman" w:cs="Times New Roman"/>
          <w:sz w:val="24"/>
          <w:szCs w:val="24"/>
        </w:rPr>
        <w:tab/>
      </w:r>
      <w:r w:rsidR="00130DC6" w:rsidRPr="00C41EC8">
        <w:rPr>
          <w:rStyle w:val="Teksttreci"/>
          <w:rFonts w:ascii="Times New Roman" w:hAnsi="Times New Roman" w:cs="Times New Roman"/>
          <w:sz w:val="24"/>
          <w:szCs w:val="24"/>
        </w:rPr>
        <w:t xml:space="preserve">Zamawiający żąda od wykonawcy wniesienia wadium w wysokości: </w:t>
      </w:r>
      <w:r w:rsidR="00B63754">
        <w:rPr>
          <w:rStyle w:val="Teksttreci"/>
          <w:rFonts w:ascii="Times New Roman" w:hAnsi="Times New Roman" w:cs="Times New Roman"/>
          <w:b/>
          <w:sz w:val="24"/>
          <w:szCs w:val="24"/>
        </w:rPr>
        <w:t>15 000,00</w:t>
      </w:r>
      <w:r w:rsidR="00130DC6" w:rsidRPr="009B5246">
        <w:rPr>
          <w:rStyle w:val="Teksttreci"/>
          <w:rFonts w:ascii="Times New Roman" w:hAnsi="Times New Roman" w:cs="Times New Roman"/>
          <w:b/>
          <w:sz w:val="24"/>
          <w:szCs w:val="24"/>
        </w:rPr>
        <w:t xml:space="preserve"> PLN</w:t>
      </w:r>
      <w:r w:rsidR="00130DC6" w:rsidRPr="00C41EC8">
        <w:rPr>
          <w:rStyle w:val="Teksttreci"/>
          <w:rFonts w:ascii="Times New Roman" w:hAnsi="Times New Roman" w:cs="Times New Roman"/>
          <w:sz w:val="24"/>
          <w:szCs w:val="24"/>
        </w:rPr>
        <w:t xml:space="preserve"> (słownie złotych: </w:t>
      </w:r>
      <w:r w:rsidR="00B63754">
        <w:rPr>
          <w:rStyle w:val="Teksttreci"/>
          <w:rFonts w:ascii="Times New Roman" w:hAnsi="Times New Roman" w:cs="Times New Roman"/>
          <w:sz w:val="24"/>
          <w:szCs w:val="24"/>
        </w:rPr>
        <w:t>piętnaście tysięcy złotych</w:t>
      </w:r>
      <w:r w:rsidR="00116FDC">
        <w:rPr>
          <w:rStyle w:val="Teksttreci"/>
          <w:rFonts w:ascii="Times New Roman" w:hAnsi="Times New Roman" w:cs="Times New Roman"/>
          <w:sz w:val="24"/>
          <w:szCs w:val="24"/>
        </w:rPr>
        <w:t xml:space="preserve"> 00/100</w:t>
      </w:r>
      <w:r w:rsidR="00130DC6" w:rsidRPr="00C41EC8">
        <w:rPr>
          <w:rStyle w:val="Teksttreci"/>
          <w:rFonts w:ascii="Times New Roman" w:hAnsi="Times New Roman" w:cs="Times New Roman"/>
          <w:sz w:val="24"/>
          <w:szCs w:val="24"/>
        </w:rPr>
        <w:t>).</w:t>
      </w:r>
    </w:p>
    <w:p w14:paraId="4B409296" w14:textId="77777777" w:rsidR="00130DC6" w:rsidRPr="00C41EC8" w:rsidRDefault="00130DC6" w:rsidP="00130DC6">
      <w:pPr>
        <w:pStyle w:val="Teksttreci0"/>
        <w:numPr>
          <w:ilvl w:val="1"/>
          <w:numId w:val="3"/>
        </w:numPr>
        <w:shd w:val="clear" w:color="auto" w:fill="auto"/>
        <w:tabs>
          <w:tab w:val="left" w:pos="376"/>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Wykonawcy zobowiązani są wnieść wadium przed upływem terminu składania ofert. Wadium może być wnoszone w jednej lub kilku następujących formach:</w:t>
      </w:r>
    </w:p>
    <w:p w14:paraId="074461B5" w14:textId="77777777" w:rsidR="00130DC6" w:rsidRPr="00C41EC8" w:rsidRDefault="00130DC6" w:rsidP="00130DC6">
      <w:pPr>
        <w:pStyle w:val="Teksttreci0"/>
        <w:numPr>
          <w:ilvl w:val="2"/>
          <w:numId w:val="3"/>
        </w:numPr>
        <w:shd w:val="clear" w:color="auto" w:fill="auto"/>
        <w:tabs>
          <w:tab w:val="left" w:pos="686"/>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pieniądzu;</w:t>
      </w:r>
    </w:p>
    <w:p w14:paraId="65650EBB" w14:textId="77777777" w:rsidR="00130DC6" w:rsidRPr="00C41EC8" w:rsidRDefault="00130DC6" w:rsidP="00130DC6">
      <w:pPr>
        <w:pStyle w:val="Teksttreci0"/>
        <w:numPr>
          <w:ilvl w:val="2"/>
          <w:numId w:val="3"/>
        </w:numPr>
        <w:shd w:val="clear" w:color="auto" w:fill="auto"/>
        <w:tabs>
          <w:tab w:val="left" w:pos="691"/>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bankowych;</w:t>
      </w:r>
    </w:p>
    <w:p w14:paraId="70F2FBB0" w14:textId="77777777" w:rsidR="00130DC6" w:rsidRPr="00C41EC8" w:rsidRDefault="00130DC6" w:rsidP="00130DC6">
      <w:pPr>
        <w:pStyle w:val="Teksttreci0"/>
        <w:numPr>
          <w:ilvl w:val="2"/>
          <w:numId w:val="3"/>
        </w:numPr>
        <w:shd w:val="clear" w:color="auto" w:fill="auto"/>
        <w:tabs>
          <w:tab w:val="left" w:pos="682"/>
        </w:tabs>
        <w:spacing w:after="0" w:line="240" w:lineRule="auto"/>
        <w:ind w:left="720" w:hanging="360"/>
        <w:rPr>
          <w:rFonts w:ascii="Times New Roman" w:hAnsi="Times New Roman" w:cs="Times New Roman"/>
          <w:sz w:val="24"/>
          <w:szCs w:val="24"/>
        </w:rPr>
      </w:pPr>
      <w:r w:rsidRPr="00C41EC8">
        <w:rPr>
          <w:rStyle w:val="Teksttreci"/>
          <w:rFonts w:ascii="Times New Roman" w:hAnsi="Times New Roman" w:cs="Times New Roman"/>
          <w:sz w:val="24"/>
          <w:szCs w:val="24"/>
        </w:rPr>
        <w:t>gwarancjach ubezpieczeniowych;</w:t>
      </w:r>
    </w:p>
    <w:p w14:paraId="34AE9463" w14:textId="77777777" w:rsidR="00130DC6" w:rsidRPr="00C41EC8" w:rsidRDefault="00130DC6" w:rsidP="00130DC6">
      <w:pPr>
        <w:pStyle w:val="Teksttreci0"/>
        <w:numPr>
          <w:ilvl w:val="2"/>
          <w:numId w:val="3"/>
        </w:numPr>
        <w:shd w:val="clear" w:color="auto" w:fill="auto"/>
        <w:tabs>
          <w:tab w:val="left" w:pos="710"/>
        </w:tabs>
        <w:spacing w:after="0" w:line="240" w:lineRule="auto"/>
        <w:ind w:left="720" w:right="40" w:hanging="360"/>
        <w:rPr>
          <w:rFonts w:ascii="Times New Roman" w:hAnsi="Times New Roman" w:cs="Times New Roman"/>
          <w:sz w:val="24"/>
          <w:szCs w:val="24"/>
        </w:rPr>
      </w:pPr>
      <w:r w:rsidRPr="00C41EC8">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287F60C6" w14:textId="77777777" w:rsidR="00130DC6" w:rsidRDefault="00130DC6" w:rsidP="00130DC6">
      <w:pPr>
        <w:numPr>
          <w:ilvl w:val="2"/>
          <w:numId w:val="17"/>
        </w:numPr>
        <w:tabs>
          <w:tab w:val="left" w:pos="381"/>
          <w:tab w:val="left" w:pos="409"/>
        </w:tabs>
        <w:ind w:left="380" w:right="40"/>
        <w:jc w:val="both"/>
      </w:pPr>
      <w:r w:rsidRPr="004F5891">
        <w:rPr>
          <w:rStyle w:val="Teksttreci"/>
          <w:rFonts w:ascii="Times New Roman" w:hAnsi="Times New Roman" w:cs="Times New Roman"/>
          <w:sz w:val="24"/>
          <w:szCs w:val="24"/>
        </w:rPr>
        <w:t xml:space="preserve">Wadium wnoszone w pieniądzu wpłaca się przelewem na poniżej wskazany rachunek bankowy Zamawiającego: </w:t>
      </w:r>
      <w:r w:rsidRPr="00F7638E">
        <w:t>Nazwa banku</w:t>
      </w:r>
      <w:r w:rsidRPr="004F5891">
        <w:rPr>
          <w:color w:val="000000" w:themeColor="text1"/>
        </w:rPr>
        <w:t>:</w:t>
      </w:r>
      <w:r w:rsidRPr="004F5891">
        <w:rPr>
          <w:rStyle w:val="TeksttreciPogrubienieb"/>
          <w:rFonts w:ascii="Times New Roman" w:hAnsi="Times New Roman" w:cs="Times New Roman"/>
          <w:color w:val="000000" w:themeColor="text1"/>
          <w:sz w:val="24"/>
          <w:szCs w:val="24"/>
        </w:rPr>
        <w:t xml:space="preserve"> Bank </w:t>
      </w:r>
      <w:r w:rsidRPr="004F5891">
        <w:rPr>
          <w:b/>
          <w:bCs/>
        </w:rPr>
        <w:t>PKO BP SA</w:t>
      </w:r>
      <w:r>
        <w:t xml:space="preserve"> </w:t>
      </w:r>
    </w:p>
    <w:p w14:paraId="39B0585B" w14:textId="12F54A36" w:rsidR="00130DC6" w:rsidRPr="004F5891" w:rsidRDefault="00130DC6" w:rsidP="00130DC6">
      <w:pPr>
        <w:numPr>
          <w:ilvl w:val="2"/>
          <w:numId w:val="17"/>
        </w:numPr>
        <w:tabs>
          <w:tab w:val="left" w:pos="381"/>
          <w:tab w:val="left" w:pos="409"/>
        </w:tabs>
        <w:ind w:left="380" w:right="40"/>
        <w:jc w:val="both"/>
      </w:pPr>
      <w:r w:rsidRPr="004F5891">
        <w:rPr>
          <w:rStyle w:val="Teksttreci5Bezpogrubienia"/>
          <w:rFonts w:ascii="Times New Roman" w:hAnsi="Times New Roman" w:cs="Times New Roman"/>
          <w:color w:val="000000" w:themeColor="text1"/>
          <w:sz w:val="24"/>
          <w:szCs w:val="24"/>
        </w:rPr>
        <w:t>Nr rachunku:</w:t>
      </w:r>
      <w:r w:rsidRPr="004F5891">
        <w:rPr>
          <w:rStyle w:val="Teksttreci50"/>
          <w:rFonts w:ascii="Times New Roman" w:hAnsi="Times New Roman" w:cs="Times New Roman"/>
          <w:color w:val="000000" w:themeColor="text1"/>
          <w:sz w:val="24"/>
          <w:szCs w:val="24"/>
        </w:rPr>
        <w:t xml:space="preserve"> </w:t>
      </w:r>
      <w:r w:rsidRPr="004F5891">
        <w:rPr>
          <w:b/>
          <w:bCs/>
        </w:rPr>
        <w:t>70 1020 4795 0000 9302 0472 6677</w:t>
      </w:r>
      <w:r>
        <w:rPr>
          <w:rStyle w:val="Teksttreci5Bezpogrubienia"/>
          <w:rFonts w:ascii="Times New Roman" w:hAnsi="Times New Roman" w:cs="Times New Roman"/>
          <w:b w:val="0"/>
          <w:sz w:val="24"/>
          <w:szCs w:val="24"/>
        </w:rPr>
        <w:t xml:space="preserve"> </w:t>
      </w:r>
      <w:r w:rsidRPr="004F5891">
        <w:rPr>
          <w:rStyle w:val="Teksttreci5Bezpogrubienia"/>
          <w:rFonts w:ascii="Times New Roman" w:hAnsi="Times New Roman" w:cs="Times New Roman"/>
          <w:b w:val="0"/>
          <w:sz w:val="24"/>
          <w:szCs w:val="24"/>
        </w:rPr>
        <w:t>z adnotacją:</w:t>
      </w:r>
      <w:r w:rsidRPr="004F5891">
        <w:rPr>
          <w:rStyle w:val="Teksttreci50"/>
          <w:rFonts w:ascii="Times New Roman" w:hAnsi="Times New Roman" w:cs="Times New Roman"/>
          <w:sz w:val="24"/>
          <w:szCs w:val="24"/>
        </w:rPr>
        <w:t xml:space="preserve"> </w:t>
      </w:r>
      <w:r w:rsidRPr="004F5891">
        <w:rPr>
          <w:rStyle w:val="Teksttreci"/>
          <w:rFonts w:ascii="Times New Roman" w:hAnsi="Times New Roman" w:cs="Times New Roman"/>
          <w:sz w:val="24"/>
          <w:szCs w:val="24"/>
        </w:rPr>
        <w:t xml:space="preserve">„Wadium                             w postępowaniu na </w:t>
      </w:r>
      <w:r w:rsidR="009E21F6" w:rsidRPr="00F971B1">
        <w:rPr>
          <w:rStyle w:val="Teksttreci"/>
          <w:rFonts w:ascii="Times New Roman" w:hAnsi="Times New Roman" w:cs="Times New Roman"/>
          <w:sz w:val="24"/>
          <w:szCs w:val="24"/>
          <w:lang w:val="pl"/>
        </w:rPr>
        <w:t>budow</w:t>
      </w:r>
      <w:r w:rsidR="009E21F6">
        <w:rPr>
          <w:rStyle w:val="Teksttreci"/>
          <w:rFonts w:ascii="Times New Roman" w:hAnsi="Times New Roman" w:cs="Times New Roman"/>
          <w:sz w:val="24"/>
          <w:szCs w:val="24"/>
          <w:lang w:val="pl"/>
        </w:rPr>
        <w:t>ę</w:t>
      </w:r>
      <w:r w:rsidR="009E21F6" w:rsidRPr="00F971B1">
        <w:rPr>
          <w:rStyle w:val="Teksttreci"/>
          <w:rFonts w:ascii="Times New Roman" w:hAnsi="Times New Roman" w:cs="Times New Roman"/>
          <w:sz w:val="24"/>
          <w:szCs w:val="24"/>
          <w:lang w:val="pl"/>
        </w:rPr>
        <w:t xml:space="preserve"> </w:t>
      </w:r>
      <w:r w:rsidR="009E21F6" w:rsidRPr="001F032E">
        <w:rPr>
          <w:bCs/>
        </w:rPr>
        <w:t>sieci kanalizacji sanitarnej grawitacyjnej w miejscowości Niwy oraz przepompowni ściekó</w:t>
      </w:r>
      <w:r w:rsidR="009E21F6">
        <w:rPr>
          <w:bCs/>
        </w:rPr>
        <w:t xml:space="preserve">w </w:t>
      </w:r>
      <w:r w:rsidR="009E21F6" w:rsidRPr="001F032E">
        <w:rPr>
          <w:bCs/>
        </w:rPr>
        <w:t xml:space="preserve">i kanalizacji sanitarnej tłocznej do istniejącej sieci </w:t>
      </w:r>
      <w:r w:rsidR="009E21F6">
        <w:rPr>
          <w:bCs/>
        </w:rPr>
        <w:t xml:space="preserve">     </w:t>
      </w:r>
      <w:r w:rsidR="009E21F6" w:rsidRPr="001F032E">
        <w:rPr>
          <w:bCs/>
        </w:rPr>
        <w:t>w m. Ługi</w:t>
      </w:r>
      <w:r w:rsidR="009E21F6">
        <w:rPr>
          <w:bCs/>
        </w:rPr>
        <w:t>.</w:t>
      </w:r>
      <w:r w:rsidRPr="004F5891">
        <w:rPr>
          <w:rStyle w:val="Teksttreci"/>
          <w:rFonts w:ascii="Times New Roman" w:hAnsi="Times New Roman" w:cs="Times New Roman"/>
          <w:sz w:val="24"/>
          <w:szCs w:val="24"/>
        </w:rPr>
        <w:t>".</w:t>
      </w:r>
    </w:p>
    <w:p w14:paraId="3D3A7F63" w14:textId="77777777" w:rsidR="00130DC6" w:rsidRPr="00C41EC8" w:rsidRDefault="00130DC6" w:rsidP="00130DC6">
      <w:pPr>
        <w:pStyle w:val="Teksttreci0"/>
        <w:numPr>
          <w:ilvl w:val="1"/>
          <w:numId w:val="3"/>
        </w:numPr>
        <w:shd w:val="clear" w:color="auto" w:fill="auto"/>
        <w:tabs>
          <w:tab w:val="left" w:pos="381"/>
        </w:tabs>
        <w:spacing w:after="0" w:line="240" w:lineRule="auto"/>
        <w:ind w:left="380" w:right="40" w:hanging="340"/>
        <w:rPr>
          <w:rFonts w:ascii="Times New Roman" w:hAnsi="Times New Roman" w:cs="Times New Roman"/>
          <w:sz w:val="24"/>
          <w:szCs w:val="24"/>
        </w:rPr>
      </w:pPr>
      <w:r w:rsidRPr="00C41EC8">
        <w:rPr>
          <w:rStyle w:val="Teksttreci"/>
          <w:rFonts w:ascii="Times New Roman" w:hAnsi="Times New Roman" w:cs="Times New Roman"/>
          <w:sz w:val="24"/>
          <w:szCs w:val="24"/>
        </w:rPr>
        <w:t xml:space="preserve">W przypadku wnoszenia przez wykonawcę wadium w formie pieniądza do oferty zaleca się załączyć do oferty kopię przelewu. W przypadku wnoszenia przez wykonawcę wadium w formie gwarancji lub poręczenia wykonawca wnosi wadium w oryginale </w:t>
      </w:r>
      <w:r>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 xml:space="preserve">w postaci elektronicznej - wymagane przekazanie do upływu terminu składania ofert </w:t>
      </w:r>
      <w:r>
        <w:rPr>
          <w:rStyle w:val="Teksttreci"/>
          <w:rFonts w:ascii="Times New Roman" w:hAnsi="Times New Roman" w:cs="Times New Roman"/>
          <w:sz w:val="24"/>
          <w:szCs w:val="24"/>
        </w:rPr>
        <w:t xml:space="preserve">                    </w:t>
      </w:r>
      <w:r w:rsidRPr="00C41EC8">
        <w:rPr>
          <w:rStyle w:val="Teksttreci"/>
          <w:rFonts w:ascii="Times New Roman" w:hAnsi="Times New Roman" w:cs="Times New Roman"/>
          <w:sz w:val="24"/>
          <w:szCs w:val="24"/>
        </w:rPr>
        <w:t>w sposób przewidziany dla oferty.</w:t>
      </w:r>
    </w:p>
    <w:p w14:paraId="0835DB20" w14:textId="77777777" w:rsidR="00130DC6" w:rsidRDefault="00130DC6" w:rsidP="00130DC6">
      <w:pPr>
        <w:pStyle w:val="Teksttreci0"/>
        <w:numPr>
          <w:ilvl w:val="1"/>
          <w:numId w:val="3"/>
        </w:numPr>
        <w:shd w:val="clear" w:color="auto" w:fill="auto"/>
        <w:tabs>
          <w:tab w:val="left" w:pos="381"/>
        </w:tabs>
        <w:spacing w:after="0" w:line="240" w:lineRule="auto"/>
        <w:ind w:left="380" w:right="40" w:hanging="340"/>
      </w:pPr>
      <w:r w:rsidRPr="00C41EC8">
        <w:rPr>
          <w:rStyle w:val="Teksttreci"/>
          <w:rFonts w:ascii="Times New Roman" w:hAnsi="Times New Roman" w:cs="Times New Roman"/>
          <w:sz w:val="24"/>
          <w:szCs w:val="24"/>
        </w:rPr>
        <w:t>Gwarancje lub poręczenia muszą zobowiązywać gwaranta lub poręczyciela do zapłaty wadium na rzecz Zamawiającego na jego pierwsze, pisemne wezwanie, muszą być nieodwołalne, ważne co najmniej przez okres związania ofertą oraz zabezpieczać wszystkie okoliczności w których zamawiający uprawniony jest do zatrzymania wadium.</w:t>
      </w:r>
    </w:p>
    <w:p w14:paraId="15240C28" w14:textId="77777777" w:rsidR="00130DC6" w:rsidRPr="00C41EC8" w:rsidRDefault="00130DC6" w:rsidP="00130DC6">
      <w:pPr>
        <w:pStyle w:val="Teksttreci0"/>
        <w:shd w:val="clear" w:color="auto" w:fill="auto"/>
        <w:spacing w:after="0" w:line="240" w:lineRule="auto"/>
        <w:ind w:left="20" w:firstLine="0"/>
        <w:rPr>
          <w:rFonts w:ascii="Times New Roman" w:hAnsi="Times New Roman" w:cs="Times New Roman"/>
          <w:sz w:val="24"/>
          <w:szCs w:val="24"/>
        </w:rPr>
      </w:pPr>
      <w:r w:rsidRPr="00C41EC8">
        <w:rPr>
          <w:rStyle w:val="Teksttreci"/>
          <w:rFonts w:ascii="Times New Roman" w:hAnsi="Times New Roman" w:cs="Times New Roman"/>
          <w:sz w:val="24"/>
          <w:szCs w:val="24"/>
        </w:rPr>
        <w:t>6. Zamawiający do zwrotu albo zatrzymania wadium stosuje przepisy art. 7</w:t>
      </w:r>
      <w:r>
        <w:t xml:space="preserve"> </w:t>
      </w:r>
      <w:r w:rsidRPr="00C41EC8">
        <w:rPr>
          <w:rStyle w:val="Teksttreci"/>
          <w:rFonts w:ascii="Times New Roman" w:hAnsi="Times New Roman" w:cs="Times New Roman"/>
          <w:sz w:val="24"/>
          <w:szCs w:val="24"/>
        </w:rPr>
        <w:t>Regulaminu.</w:t>
      </w:r>
    </w:p>
    <w:p w14:paraId="636C98FF" w14:textId="58B6024D" w:rsidR="002F137D" w:rsidRDefault="002F137D" w:rsidP="009E21F6">
      <w:pPr>
        <w:pStyle w:val="Teksttreci0"/>
        <w:shd w:val="clear" w:color="auto" w:fill="auto"/>
        <w:tabs>
          <w:tab w:val="left" w:pos="366"/>
        </w:tabs>
        <w:spacing w:after="0" w:line="240" w:lineRule="auto"/>
        <w:ind w:right="40" w:firstLine="0"/>
        <w:rPr>
          <w:rStyle w:val="Nagwek3"/>
          <w:rFonts w:ascii="Times New Roman" w:hAnsi="Times New Roman" w:cs="Times New Roman"/>
          <w:sz w:val="24"/>
          <w:szCs w:val="24"/>
        </w:rPr>
      </w:pPr>
      <w:bookmarkStart w:id="12" w:name="bookmark15"/>
    </w:p>
    <w:p w14:paraId="2D89F2AC" w14:textId="77777777" w:rsidR="00DA6B38" w:rsidRPr="008C4B8F" w:rsidRDefault="006A36D1" w:rsidP="00F00C51">
      <w:pPr>
        <w:pStyle w:val="Nagwek30"/>
        <w:keepNext/>
        <w:keepLines/>
        <w:shd w:val="clear" w:color="auto" w:fill="auto"/>
        <w:spacing w:line="240" w:lineRule="auto"/>
        <w:ind w:left="328" w:firstLine="0"/>
        <w:rPr>
          <w:rFonts w:ascii="Times New Roman" w:hAnsi="Times New Roman" w:cs="Times New Roman"/>
          <w:sz w:val="24"/>
          <w:szCs w:val="24"/>
        </w:rPr>
      </w:pPr>
      <w:r w:rsidRPr="008C4B8F">
        <w:rPr>
          <w:rStyle w:val="Nagwek3"/>
          <w:rFonts w:ascii="Times New Roman" w:hAnsi="Times New Roman" w:cs="Times New Roman"/>
          <w:sz w:val="24"/>
          <w:szCs w:val="24"/>
        </w:rPr>
        <w:t>XIII. Sposób przygotowania oferty</w:t>
      </w:r>
      <w:bookmarkEnd w:id="12"/>
    </w:p>
    <w:p w14:paraId="2D89F2AD" w14:textId="77777777" w:rsidR="00DA6B38" w:rsidRPr="008C4B8F" w:rsidRDefault="006A36D1" w:rsidP="00F00C51">
      <w:pPr>
        <w:pStyle w:val="Nagwek30"/>
        <w:keepNext/>
        <w:keepLines/>
        <w:shd w:val="clear" w:color="auto" w:fill="auto"/>
        <w:spacing w:line="240" w:lineRule="auto"/>
        <w:ind w:left="348" w:firstLine="0"/>
        <w:rPr>
          <w:rFonts w:ascii="Times New Roman" w:hAnsi="Times New Roman" w:cs="Times New Roman"/>
          <w:sz w:val="24"/>
          <w:szCs w:val="24"/>
        </w:rPr>
      </w:pPr>
      <w:bookmarkStart w:id="13" w:name="bookmark16"/>
      <w:r w:rsidRPr="008C4B8F">
        <w:rPr>
          <w:rStyle w:val="Nagwek3"/>
          <w:rFonts w:ascii="Times New Roman" w:hAnsi="Times New Roman" w:cs="Times New Roman"/>
          <w:sz w:val="24"/>
          <w:szCs w:val="24"/>
        </w:rPr>
        <w:t>Wymagania ogólne</w:t>
      </w:r>
      <w:bookmarkEnd w:id="13"/>
    </w:p>
    <w:p w14:paraId="2D89F2AE" w14:textId="704EEA85" w:rsidR="00DA6B38" w:rsidRPr="008C4B8F" w:rsidRDefault="006A36D1" w:rsidP="00F00C51">
      <w:pPr>
        <w:pStyle w:val="Teksttreci0"/>
        <w:numPr>
          <w:ilvl w:val="0"/>
          <w:numId w:val="4"/>
        </w:numPr>
        <w:shd w:val="clear" w:color="auto" w:fill="auto"/>
        <w:tabs>
          <w:tab w:val="left" w:pos="361"/>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Każdy Wykonawca może złożyć tylko jedną ofertę.</w:t>
      </w:r>
      <w:r w:rsidR="00F00C51">
        <w:rPr>
          <w:rStyle w:val="Teksttreci"/>
          <w:rFonts w:ascii="Times New Roman" w:hAnsi="Times New Roman" w:cs="Times New Roman"/>
          <w:sz w:val="24"/>
          <w:szCs w:val="24"/>
        </w:rPr>
        <w:t xml:space="preserve"> </w:t>
      </w:r>
    </w:p>
    <w:p w14:paraId="2D89F2AF" w14:textId="77777777" w:rsidR="00DA6B38" w:rsidRPr="008C4B8F" w:rsidRDefault="006A36D1" w:rsidP="00F00C51">
      <w:pPr>
        <w:pStyle w:val="Teksttreci0"/>
        <w:numPr>
          <w:ilvl w:val="0"/>
          <w:numId w:val="4"/>
        </w:numPr>
        <w:shd w:val="clear" w:color="auto" w:fill="auto"/>
        <w:tabs>
          <w:tab w:val="left" w:pos="370"/>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lastRenderedPageBreak/>
        <w:t xml:space="preserve">Ofertę wykonawca sporządza pod rygorem nieważności w postaci </w:t>
      </w:r>
      <w:r w:rsidR="0097481E">
        <w:rPr>
          <w:rStyle w:val="Teksttreci"/>
          <w:rFonts w:ascii="Times New Roman" w:hAnsi="Times New Roman" w:cs="Times New Roman"/>
          <w:sz w:val="24"/>
          <w:szCs w:val="24"/>
        </w:rPr>
        <w:t>pisemnej.</w:t>
      </w:r>
      <w:r w:rsidRPr="008C4B8F">
        <w:rPr>
          <w:rStyle w:val="Teksttreci"/>
          <w:rFonts w:ascii="Times New Roman" w:hAnsi="Times New Roman" w:cs="Times New Roman"/>
          <w:sz w:val="24"/>
          <w:szCs w:val="24"/>
        </w:rPr>
        <w:t xml:space="preserve"> </w:t>
      </w:r>
      <w:r w:rsidR="008C4B8F">
        <w:rPr>
          <w:rStyle w:val="Teksttreci"/>
          <w:rFonts w:ascii="Times New Roman" w:hAnsi="Times New Roman" w:cs="Times New Roman"/>
          <w:sz w:val="24"/>
          <w:szCs w:val="24"/>
        </w:rPr>
        <w:t xml:space="preserve">                     </w:t>
      </w:r>
    </w:p>
    <w:p w14:paraId="2D89F2B0" w14:textId="77777777" w:rsidR="00DA6B38" w:rsidRPr="008C4B8F" w:rsidRDefault="006A36D1" w:rsidP="00F00C51">
      <w:pPr>
        <w:pStyle w:val="Teksttreci0"/>
        <w:numPr>
          <w:ilvl w:val="0"/>
          <w:numId w:val="4"/>
        </w:numPr>
        <w:shd w:val="clear" w:color="auto" w:fill="auto"/>
        <w:tabs>
          <w:tab w:val="left" w:pos="366"/>
        </w:tabs>
        <w:spacing w:after="0" w:line="240" w:lineRule="auto"/>
        <w:ind w:left="348"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musi być podpisana przez osobę umocowaną.</w:t>
      </w:r>
    </w:p>
    <w:p w14:paraId="2D89F2B1" w14:textId="77777777" w:rsidR="00DA6B38" w:rsidRDefault="006A36D1" w:rsidP="00F00C51">
      <w:pPr>
        <w:pStyle w:val="Teksttreci0"/>
        <w:numPr>
          <w:ilvl w:val="0"/>
          <w:numId w:val="4"/>
        </w:numPr>
        <w:shd w:val="clear" w:color="auto" w:fill="auto"/>
        <w:tabs>
          <w:tab w:val="left" w:pos="366"/>
        </w:tabs>
        <w:spacing w:after="0" w:line="240" w:lineRule="auto"/>
        <w:ind w:left="348"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Wykonawca ponosi wszelkie koszty związane z przygotowaniem i złożeniem oferty.</w:t>
      </w:r>
    </w:p>
    <w:p w14:paraId="2D89F2B2" w14:textId="77777777" w:rsidR="0097481E" w:rsidRPr="008C4B8F" w:rsidRDefault="0097481E" w:rsidP="0097481E">
      <w:pPr>
        <w:pStyle w:val="Teksttreci0"/>
        <w:shd w:val="clear" w:color="auto" w:fill="auto"/>
        <w:tabs>
          <w:tab w:val="left" w:pos="366"/>
        </w:tabs>
        <w:spacing w:after="0" w:line="240" w:lineRule="auto"/>
        <w:ind w:left="20" w:firstLine="0"/>
        <w:rPr>
          <w:rFonts w:ascii="Times New Roman" w:hAnsi="Times New Roman" w:cs="Times New Roman"/>
          <w:sz w:val="24"/>
          <w:szCs w:val="24"/>
        </w:rPr>
      </w:pPr>
    </w:p>
    <w:p w14:paraId="2D89F2B3" w14:textId="77777777" w:rsidR="00DA6B38" w:rsidRPr="008C4B8F" w:rsidRDefault="006A36D1" w:rsidP="00F00C51">
      <w:pPr>
        <w:pStyle w:val="Nagwek30"/>
        <w:keepNext/>
        <w:keepLines/>
        <w:shd w:val="clear" w:color="auto" w:fill="auto"/>
        <w:spacing w:line="240" w:lineRule="auto"/>
        <w:ind w:left="20" w:firstLine="328"/>
        <w:rPr>
          <w:rFonts w:ascii="Times New Roman" w:hAnsi="Times New Roman" w:cs="Times New Roman"/>
          <w:sz w:val="24"/>
          <w:szCs w:val="24"/>
        </w:rPr>
      </w:pPr>
      <w:bookmarkStart w:id="14" w:name="bookmark17"/>
      <w:r w:rsidRPr="008C4B8F">
        <w:rPr>
          <w:rStyle w:val="Nagwek3"/>
          <w:rFonts w:ascii="Times New Roman" w:hAnsi="Times New Roman" w:cs="Times New Roman"/>
          <w:sz w:val="24"/>
          <w:szCs w:val="24"/>
        </w:rPr>
        <w:t>Zawartość oferty</w:t>
      </w:r>
      <w:bookmarkEnd w:id="14"/>
    </w:p>
    <w:p w14:paraId="2D89F2B4" w14:textId="77777777" w:rsidR="00DA6B38" w:rsidRPr="008C4B8F" w:rsidRDefault="006A36D1" w:rsidP="006B1EBA">
      <w:pPr>
        <w:pStyle w:val="Teksttreci0"/>
        <w:numPr>
          <w:ilvl w:val="0"/>
          <w:numId w:val="4"/>
        </w:numPr>
        <w:shd w:val="clear" w:color="auto" w:fill="auto"/>
        <w:tabs>
          <w:tab w:val="left" w:pos="361"/>
        </w:tabs>
        <w:spacing w:after="0" w:line="240" w:lineRule="auto"/>
        <w:ind w:left="20" w:firstLine="0"/>
        <w:rPr>
          <w:rFonts w:ascii="Times New Roman" w:hAnsi="Times New Roman" w:cs="Times New Roman"/>
          <w:sz w:val="24"/>
          <w:szCs w:val="24"/>
        </w:rPr>
      </w:pPr>
      <w:r w:rsidRPr="008C4B8F">
        <w:rPr>
          <w:rStyle w:val="Teksttreci"/>
          <w:rFonts w:ascii="Times New Roman" w:hAnsi="Times New Roman" w:cs="Times New Roman"/>
          <w:sz w:val="24"/>
          <w:szCs w:val="24"/>
        </w:rPr>
        <w:t>Oferta składa się z:</w:t>
      </w:r>
    </w:p>
    <w:p w14:paraId="2D89F2B5" w14:textId="77777777" w:rsidR="00DA6B38" w:rsidRPr="008C4B8F" w:rsidRDefault="006A36D1" w:rsidP="006B1EBA">
      <w:pPr>
        <w:pStyle w:val="Teksttreci0"/>
        <w:numPr>
          <w:ilvl w:val="1"/>
          <w:numId w:val="4"/>
        </w:numPr>
        <w:shd w:val="clear" w:color="auto" w:fill="auto"/>
        <w:tabs>
          <w:tab w:val="left" w:pos="692"/>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formularza oferty (wzór formularza oferty z</w:t>
      </w:r>
      <w:r w:rsidR="007C080B">
        <w:rPr>
          <w:rStyle w:val="Teksttreci"/>
          <w:rFonts w:ascii="Times New Roman" w:hAnsi="Times New Roman" w:cs="Times New Roman"/>
          <w:sz w:val="24"/>
          <w:szCs w:val="24"/>
        </w:rPr>
        <w:t>ostał określony w załączniku 1</w:t>
      </w:r>
      <w:r w:rsidRPr="008C4B8F">
        <w:rPr>
          <w:rStyle w:val="Teksttreci"/>
          <w:rFonts w:ascii="Times New Roman" w:hAnsi="Times New Roman" w:cs="Times New Roman"/>
          <w:sz w:val="24"/>
          <w:szCs w:val="24"/>
        </w:rPr>
        <w:t xml:space="preserve"> do swz);</w:t>
      </w:r>
    </w:p>
    <w:p w14:paraId="2D89F2B6" w14:textId="77777777" w:rsidR="00DA6B38" w:rsidRPr="008C4B8F" w:rsidRDefault="006A36D1" w:rsidP="006B1EBA">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 xml:space="preserve">oświadczenia o niepodleganiu wykluczeniu i spełnianiu warunków udziału </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 xml:space="preserve">w postępowaniu (wzór oświadczenia </w:t>
      </w:r>
      <w:r w:rsidR="007C080B">
        <w:rPr>
          <w:rStyle w:val="Teksttreci"/>
          <w:rFonts w:ascii="Times New Roman" w:hAnsi="Times New Roman" w:cs="Times New Roman"/>
          <w:sz w:val="24"/>
          <w:szCs w:val="24"/>
        </w:rPr>
        <w:t xml:space="preserve">został określony w załączniku </w:t>
      </w:r>
      <w:r w:rsidRPr="008C4B8F">
        <w:rPr>
          <w:rStyle w:val="Teksttreci"/>
          <w:rFonts w:ascii="Times New Roman" w:hAnsi="Times New Roman" w:cs="Times New Roman"/>
          <w:sz w:val="24"/>
          <w:szCs w:val="24"/>
        </w:rPr>
        <w:t>2 do swz);</w:t>
      </w:r>
    </w:p>
    <w:p w14:paraId="2D89F2B7" w14:textId="77777777" w:rsidR="00DA6B38" w:rsidRPr="008C4B8F" w:rsidRDefault="006A36D1" w:rsidP="006B1EBA">
      <w:pPr>
        <w:pStyle w:val="Teksttreci0"/>
        <w:numPr>
          <w:ilvl w:val="1"/>
          <w:numId w:val="4"/>
        </w:numPr>
        <w:shd w:val="clear" w:color="auto" w:fill="auto"/>
        <w:tabs>
          <w:tab w:val="left" w:pos="70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zobowiązania podmiotów udostępniających zasoby do oddania do dyspozycji wykonawcy niezbędnych zasobów do realizacji zamówienia - o ile wykonawca polega na takich zasobach w celu wykazania spełnienia warunków (wzór z</w:t>
      </w:r>
      <w:r w:rsidR="007C080B">
        <w:rPr>
          <w:rStyle w:val="Teksttreci"/>
          <w:rFonts w:ascii="Times New Roman" w:hAnsi="Times New Roman" w:cs="Times New Roman"/>
          <w:sz w:val="24"/>
          <w:szCs w:val="24"/>
        </w:rPr>
        <w:t xml:space="preserve">obowiązania stanowi załącznik </w:t>
      </w:r>
      <w:r w:rsidRPr="008C4B8F">
        <w:rPr>
          <w:rStyle w:val="Teksttreci"/>
          <w:rFonts w:ascii="Times New Roman" w:hAnsi="Times New Roman" w:cs="Times New Roman"/>
          <w:sz w:val="24"/>
          <w:szCs w:val="24"/>
        </w:rPr>
        <w:t>3 do swz);</w:t>
      </w:r>
    </w:p>
    <w:p w14:paraId="2D89F2B8" w14:textId="77777777" w:rsidR="00DA6B38" w:rsidRPr="008C4B8F" w:rsidRDefault="006A36D1" w:rsidP="006B1EBA">
      <w:pPr>
        <w:pStyle w:val="Teksttreci0"/>
        <w:numPr>
          <w:ilvl w:val="1"/>
          <w:numId w:val="4"/>
        </w:numPr>
        <w:shd w:val="clear" w:color="auto" w:fill="auto"/>
        <w:tabs>
          <w:tab w:val="left" w:pos="716"/>
        </w:tabs>
        <w:spacing w:after="0" w:line="240" w:lineRule="auto"/>
        <w:ind w:left="740" w:right="20" w:hanging="360"/>
        <w:rPr>
          <w:rFonts w:ascii="Times New Roman" w:hAnsi="Times New Roman" w:cs="Times New Roman"/>
          <w:sz w:val="24"/>
          <w:szCs w:val="24"/>
        </w:rPr>
      </w:pPr>
      <w:r w:rsidRPr="008C4B8F">
        <w:rPr>
          <w:rStyle w:val="Teksttreci"/>
          <w:rFonts w:ascii="Times New Roman" w:hAnsi="Times New Roman" w:cs="Times New Roman"/>
          <w:sz w:val="24"/>
          <w:szCs w:val="24"/>
        </w:rPr>
        <w:t>dokumentu potwierdzającego umocowanie do reprezentacji wykonawcy lub podmiotów udostępniających zasoby.</w:t>
      </w:r>
    </w:p>
    <w:p w14:paraId="2D89F2B9" w14:textId="77777777" w:rsidR="00DA6B38" w:rsidRPr="0097481E" w:rsidRDefault="006A36D1" w:rsidP="006B1EBA">
      <w:pPr>
        <w:pStyle w:val="Teksttreci0"/>
        <w:numPr>
          <w:ilvl w:val="1"/>
          <w:numId w:val="4"/>
        </w:numPr>
        <w:shd w:val="clear" w:color="auto" w:fill="auto"/>
        <w:tabs>
          <w:tab w:val="left" w:pos="697"/>
        </w:tabs>
        <w:spacing w:after="0" w:line="240" w:lineRule="auto"/>
        <w:ind w:left="740" w:right="2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pełnomocnictwa wskazującego, że osoba występująca w imieniu wykonawcy lub pełnomocnik występujący w imieniu wykonawców wspólnie ubiegających się </w:t>
      </w:r>
      <w:r w:rsidR="007C080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o udzielenie zamówienia, jest do tego umocowana. </w:t>
      </w:r>
    </w:p>
    <w:p w14:paraId="2D89F2BA" w14:textId="77777777" w:rsidR="00DA6B38" w:rsidRPr="008C4B8F" w:rsidRDefault="006A36D1" w:rsidP="006B1EBA">
      <w:pPr>
        <w:pStyle w:val="Teksttreci0"/>
        <w:numPr>
          <w:ilvl w:val="1"/>
          <w:numId w:val="4"/>
        </w:numPr>
        <w:shd w:val="clear" w:color="auto" w:fill="auto"/>
        <w:tabs>
          <w:tab w:val="left" w:pos="697"/>
        </w:tabs>
        <w:spacing w:after="0" w:line="240" w:lineRule="auto"/>
        <w:ind w:left="740" w:hanging="36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wykazu </w:t>
      </w:r>
      <w:r w:rsidR="00DA30E8">
        <w:rPr>
          <w:rStyle w:val="Teksttreci"/>
          <w:rFonts w:ascii="Times New Roman" w:hAnsi="Times New Roman" w:cs="Times New Roman"/>
          <w:sz w:val="24"/>
          <w:szCs w:val="24"/>
        </w:rPr>
        <w:t>robót</w:t>
      </w:r>
      <w:r w:rsidRPr="0097481E">
        <w:rPr>
          <w:rStyle w:val="Teksttreci"/>
          <w:rFonts w:ascii="Times New Roman" w:hAnsi="Times New Roman" w:cs="Times New Roman"/>
          <w:sz w:val="24"/>
          <w:szCs w:val="24"/>
        </w:rPr>
        <w:t>,</w:t>
      </w:r>
    </w:p>
    <w:p w14:paraId="2D89F2BD" w14:textId="3EA7E384" w:rsidR="00DA30E8" w:rsidRDefault="006A36D1" w:rsidP="004F4594">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sidRPr="008C4B8F">
        <w:rPr>
          <w:rStyle w:val="Teksttreci"/>
          <w:rFonts w:ascii="Times New Roman" w:hAnsi="Times New Roman" w:cs="Times New Roman"/>
          <w:sz w:val="24"/>
          <w:szCs w:val="24"/>
        </w:rPr>
        <w:t>wykazu</w:t>
      </w:r>
      <w:r w:rsidR="007C080B">
        <w:rPr>
          <w:rStyle w:val="Teksttreci"/>
          <w:rFonts w:ascii="Times New Roman" w:hAnsi="Times New Roman" w:cs="Times New Roman"/>
          <w:sz w:val="24"/>
          <w:szCs w:val="24"/>
        </w:rPr>
        <w:t xml:space="preserve"> </w:t>
      </w:r>
      <w:r w:rsidRPr="008C4B8F">
        <w:rPr>
          <w:rStyle w:val="Teksttreci"/>
          <w:rFonts w:ascii="Times New Roman" w:hAnsi="Times New Roman" w:cs="Times New Roman"/>
          <w:sz w:val="24"/>
          <w:szCs w:val="24"/>
        </w:rPr>
        <w:t>osób</w:t>
      </w:r>
      <w:bookmarkStart w:id="15" w:name="bookmark19"/>
    </w:p>
    <w:p w14:paraId="3AFDE2F1" w14:textId="1D5C4261" w:rsidR="00116FDC" w:rsidRDefault="00116FDC" w:rsidP="004F4594">
      <w:pPr>
        <w:pStyle w:val="Teksttreci0"/>
        <w:numPr>
          <w:ilvl w:val="1"/>
          <w:numId w:val="4"/>
        </w:numPr>
        <w:shd w:val="clear" w:color="auto" w:fill="auto"/>
        <w:tabs>
          <w:tab w:val="left" w:pos="754"/>
        </w:tabs>
        <w:spacing w:after="0" w:line="240" w:lineRule="auto"/>
        <w:ind w:left="380" w:firstLine="0"/>
        <w:rPr>
          <w:rStyle w:val="Teksttreci"/>
          <w:rFonts w:ascii="Times New Roman" w:hAnsi="Times New Roman" w:cs="Times New Roman"/>
          <w:sz w:val="24"/>
          <w:szCs w:val="24"/>
        </w:rPr>
      </w:pPr>
      <w:r>
        <w:rPr>
          <w:rStyle w:val="Teksttreci"/>
          <w:rFonts w:ascii="Times New Roman" w:hAnsi="Times New Roman" w:cs="Times New Roman"/>
          <w:sz w:val="24"/>
          <w:szCs w:val="24"/>
        </w:rPr>
        <w:t>dowód wniesienia wadium</w:t>
      </w:r>
    </w:p>
    <w:p w14:paraId="7D26933D" w14:textId="77777777" w:rsidR="004F4594" w:rsidRPr="004F4594" w:rsidRDefault="004F4594" w:rsidP="004F4594">
      <w:pPr>
        <w:pStyle w:val="Teksttreci0"/>
        <w:shd w:val="clear" w:color="auto" w:fill="auto"/>
        <w:tabs>
          <w:tab w:val="left" w:pos="754"/>
        </w:tabs>
        <w:spacing w:after="0" w:line="240" w:lineRule="auto"/>
        <w:ind w:left="380" w:firstLine="0"/>
        <w:rPr>
          <w:rStyle w:val="Nagwek3"/>
          <w:rFonts w:ascii="Times New Roman" w:hAnsi="Times New Roman" w:cs="Times New Roman"/>
          <w:sz w:val="24"/>
          <w:szCs w:val="24"/>
        </w:rPr>
      </w:pPr>
    </w:p>
    <w:p w14:paraId="2D89F2BE" w14:textId="5EC684D1"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r w:rsidRPr="00AF51EB">
        <w:rPr>
          <w:rStyle w:val="Nagwek3"/>
          <w:rFonts w:ascii="Times New Roman" w:hAnsi="Times New Roman" w:cs="Times New Roman"/>
          <w:sz w:val="24"/>
          <w:szCs w:val="24"/>
        </w:rPr>
        <w:t>Tajemnica przedsiębiorstwa</w:t>
      </w:r>
      <w:bookmarkEnd w:id="15"/>
      <w:r w:rsidR="00320306">
        <w:rPr>
          <w:rStyle w:val="Nagwek3"/>
          <w:rFonts w:ascii="Times New Roman" w:hAnsi="Times New Roman" w:cs="Times New Roman"/>
          <w:sz w:val="24"/>
          <w:szCs w:val="24"/>
        </w:rPr>
        <w:t xml:space="preserve"> </w:t>
      </w:r>
    </w:p>
    <w:p w14:paraId="2D89F2BF" w14:textId="77777777" w:rsidR="00DA6B38" w:rsidRDefault="006A36D1" w:rsidP="004F4594">
      <w:pPr>
        <w:pStyle w:val="Teksttreci0"/>
        <w:shd w:val="clear" w:color="auto" w:fill="auto"/>
        <w:tabs>
          <w:tab w:val="left" w:pos="362"/>
        </w:tabs>
        <w:spacing w:after="0" w:line="240" w:lineRule="auto"/>
        <w:ind w:left="380" w:right="40" w:firstLine="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t xml:space="preserve">Jeżeli Wykonawca zastrzega, że informacje objęte tajemnicą przedsiębiorstwa </w:t>
      </w:r>
      <w:r w:rsidR="00AF51EB">
        <w:rPr>
          <w:rStyle w:val="Teksttreci"/>
          <w:rFonts w:ascii="Times New Roman" w:hAnsi="Times New Roman" w:cs="Times New Roman"/>
          <w:sz w:val="24"/>
          <w:szCs w:val="24"/>
        </w:rPr>
        <w:t xml:space="preserve">                         </w:t>
      </w:r>
      <w:r w:rsidRPr="00AF51EB">
        <w:rPr>
          <w:rStyle w:val="Teksttreci"/>
          <w:rFonts w:ascii="Times New Roman" w:hAnsi="Times New Roman" w:cs="Times New Roman"/>
          <w:sz w:val="24"/>
          <w:szCs w:val="24"/>
        </w:rPr>
        <w:t>w rozumieniu przepisów o zwalczaniu nieuczciwej konkurencji, nie mogą być udostępniane, informacje te należy umieścić w odrębnym pliku, oznaczonym "Informacje stanowiące tajemnicę przedsiębiorstwa". Informację o zastrzeżeniu danych dokumentów stanowiących tajemnicę przedsiębiorstwa należy podać również w formularzu oferty. Jednocześnie wykonawca obowiązany jest wykazać, że zastrzeżone przez niego informacje stanowią tajemnicę przedsiębiorstwa. Wyjaśnienia w tym zakresie powinny być przekazane wraz z informacjami stanowiącymi tajemnicę przedsiębiorstwa.</w:t>
      </w:r>
    </w:p>
    <w:p w14:paraId="2D89F2C0" w14:textId="77777777" w:rsidR="00AF51EB" w:rsidRPr="00AF51EB" w:rsidRDefault="00AF51EB" w:rsidP="00AF51EB">
      <w:pPr>
        <w:pStyle w:val="Teksttreci0"/>
        <w:shd w:val="clear" w:color="auto" w:fill="auto"/>
        <w:tabs>
          <w:tab w:val="left" w:pos="362"/>
        </w:tabs>
        <w:spacing w:after="0" w:line="240" w:lineRule="auto"/>
        <w:ind w:left="380" w:right="40" w:firstLine="0"/>
        <w:rPr>
          <w:rFonts w:ascii="Times New Roman" w:hAnsi="Times New Roman" w:cs="Times New Roman"/>
          <w:sz w:val="24"/>
          <w:szCs w:val="24"/>
        </w:rPr>
      </w:pPr>
    </w:p>
    <w:p w14:paraId="2D89F2C1" w14:textId="1CA771D4" w:rsidR="00DA6B38" w:rsidRPr="00AF51EB" w:rsidRDefault="006A36D1" w:rsidP="00320306">
      <w:pPr>
        <w:pStyle w:val="Nagwek30"/>
        <w:keepNext/>
        <w:keepLines/>
        <w:shd w:val="clear" w:color="auto" w:fill="auto"/>
        <w:spacing w:line="240" w:lineRule="auto"/>
        <w:ind w:left="380" w:firstLine="0"/>
        <w:rPr>
          <w:rFonts w:ascii="Times New Roman" w:hAnsi="Times New Roman" w:cs="Times New Roman"/>
          <w:sz w:val="24"/>
          <w:szCs w:val="24"/>
        </w:rPr>
      </w:pPr>
      <w:bookmarkStart w:id="16" w:name="bookmark20"/>
      <w:r w:rsidRPr="00AF51EB">
        <w:rPr>
          <w:rStyle w:val="Nagwek3"/>
          <w:rFonts w:ascii="Times New Roman" w:hAnsi="Times New Roman" w:cs="Times New Roman"/>
          <w:sz w:val="24"/>
          <w:szCs w:val="24"/>
        </w:rPr>
        <w:t>Zmiana lub wycofanie oferty:</w:t>
      </w:r>
      <w:bookmarkEnd w:id="16"/>
      <w:r w:rsidR="004F4594">
        <w:rPr>
          <w:rStyle w:val="Nagwek3"/>
          <w:rFonts w:ascii="Times New Roman" w:hAnsi="Times New Roman" w:cs="Times New Roman"/>
          <w:sz w:val="24"/>
          <w:szCs w:val="24"/>
        </w:rPr>
        <w:t xml:space="preserve"> </w:t>
      </w:r>
      <w:r w:rsidR="00320306">
        <w:rPr>
          <w:rStyle w:val="Nagwek3"/>
          <w:rFonts w:ascii="Times New Roman" w:hAnsi="Times New Roman" w:cs="Times New Roman"/>
          <w:sz w:val="24"/>
          <w:szCs w:val="24"/>
        </w:rPr>
        <w:t xml:space="preserve"> </w:t>
      </w:r>
    </w:p>
    <w:p w14:paraId="2D89F2C2" w14:textId="77777777" w:rsidR="00DA6B38" w:rsidRPr="0097481E" w:rsidRDefault="006A36D1" w:rsidP="004F4594">
      <w:pPr>
        <w:pStyle w:val="Teksttreci0"/>
        <w:shd w:val="clear" w:color="auto" w:fill="auto"/>
        <w:tabs>
          <w:tab w:val="left" w:pos="381"/>
        </w:tabs>
        <w:spacing w:after="0" w:line="240" w:lineRule="auto"/>
        <w:ind w:left="38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Wykonawca może wprowadzić zmiany w złożonej ofercie lub ją wycofać, pod warunkiem, że uczyni to przed terminem składania ofert. </w:t>
      </w:r>
    </w:p>
    <w:p w14:paraId="2D89F2C3" w14:textId="366698DE" w:rsidR="00DA6B38" w:rsidRPr="00AF51EB" w:rsidRDefault="004F4594" w:rsidP="004F4594">
      <w:pPr>
        <w:pStyle w:val="Teksttreci0"/>
        <w:shd w:val="clear" w:color="auto" w:fill="auto"/>
        <w:tabs>
          <w:tab w:val="left" w:pos="371"/>
        </w:tabs>
        <w:spacing w:after="0" w:line="240" w:lineRule="auto"/>
        <w:ind w:left="360" w:right="40" w:firstLine="0"/>
        <w:rPr>
          <w:rFonts w:ascii="Times New Roman" w:hAnsi="Times New Roman" w:cs="Times New Roman"/>
          <w:sz w:val="24"/>
          <w:szCs w:val="24"/>
        </w:rPr>
      </w:pPr>
      <w:r>
        <w:rPr>
          <w:rStyle w:val="Teksttreci"/>
          <w:rFonts w:ascii="Times New Roman" w:hAnsi="Times New Roman" w:cs="Times New Roman"/>
          <w:sz w:val="24"/>
          <w:szCs w:val="24"/>
        </w:rPr>
        <w:tab/>
      </w:r>
      <w:r w:rsidR="006A36D1" w:rsidRPr="00AF51EB">
        <w:rPr>
          <w:rStyle w:val="Teksttreci"/>
          <w:rFonts w:ascii="Times New Roman" w:hAnsi="Times New Roman" w:cs="Times New Roman"/>
          <w:sz w:val="24"/>
          <w:szCs w:val="24"/>
        </w:rPr>
        <w:t xml:space="preserve">Zmianę oferty należy </w:t>
      </w:r>
      <w:r w:rsidR="0097481E">
        <w:rPr>
          <w:rStyle w:val="Teksttreci"/>
          <w:rFonts w:ascii="Times New Roman" w:hAnsi="Times New Roman" w:cs="Times New Roman"/>
          <w:sz w:val="24"/>
          <w:szCs w:val="24"/>
        </w:rPr>
        <w:t>złożyć</w:t>
      </w:r>
      <w:r w:rsidR="006A36D1" w:rsidRPr="00AF51EB">
        <w:rPr>
          <w:rStyle w:val="Teksttreci"/>
          <w:rFonts w:ascii="Times New Roman" w:hAnsi="Times New Roman" w:cs="Times New Roman"/>
          <w:sz w:val="24"/>
          <w:szCs w:val="24"/>
        </w:rPr>
        <w:t xml:space="preserve"> w odrębnym </w:t>
      </w:r>
      <w:r w:rsidR="0097481E">
        <w:rPr>
          <w:rStyle w:val="Teksttreci"/>
          <w:rFonts w:ascii="Times New Roman" w:hAnsi="Times New Roman" w:cs="Times New Roman"/>
          <w:sz w:val="24"/>
          <w:szCs w:val="24"/>
        </w:rPr>
        <w:t>piśmie</w:t>
      </w:r>
      <w:r w:rsidR="006A36D1" w:rsidRPr="00AF51EB">
        <w:rPr>
          <w:rStyle w:val="Teksttreci"/>
          <w:rFonts w:ascii="Times New Roman" w:hAnsi="Times New Roman" w:cs="Times New Roman"/>
          <w:sz w:val="24"/>
          <w:szCs w:val="24"/>
        </w:rPr>
        <w:t xml:space="preserve"> oznaczonym „Zmiana oferty". Zmiana oferty musi być </w:t>
      </w:r>
      <w:r w:rsidR="0097481E">
        <w:rPr>
          <w:rStyle w:val="Teksttreci"/>
          <w:rFonts w:ascii="Times New Roman" w:hAnsi="Times New Roman" w:cs="Times New Roman"/>
          <w:sz w:val="24"/>
          <w:szCs w:val="24"/>
        </w:rPr>
        <w:t>złożona</w:t>
      </w:r>
      <w:r w:rsidR="006A36D1" w:rsidRPr="00AF51EB">
        <w:rPr>
          <w:rStyle w:val="Teksttreci"/>
          <w:rFonts w:ascii="Times New Roman" w:hAnsi="Times New Roman" w:cs="Times New Roman"/>
          <w:sz w:val="24"/>
          <w:szCs w:val="24"/>
        </w:rPr>
        <w:t xml:space="preserve"> w tym samym </w:t>
      </w:r>
      <w:r w:rsidR="0097481E">
        <w:rPr>
          <w:rStyle w:val="Teksttreci"/>
          <w:rFonts w:ascii="Times New Roman" w:hAnsi="Times New Roman" w:cs="Times New Roman"/>
          <w:sz w:val="24"/>
          <w:szCs w:val="24"/>
        </w:rPr>
        <w:t>miejscu</w:t>
      </w:r>
      <w:r w:rsidR="006A36D1" w:rsidRPr="00AF51EB">
        <w:rPr>
          <w:rStyle w:val="Teksttreci"/>
          <w:rFonts w:ascii="Times New Roman" w:hAnsi="Times New Roman" w:cs="Times New Roman"/>
          <w:sz w:val="24"/>
          <w:szCs w:val="24"/>
        </w:rPr>
        <w:t xml:space="preserve">, </w:t>
      </w:r>
      <w:r w:rsidR="0097481E">
        <w:rPr>
          <w:rStyle w:val="Teksttreci"/>
          <w:rFonts w:ascii="Times New Roman" w:hAnsi="Times New Roman" w:cs="Times New Roman"/>
          <w:sz w:val="24"/>
          <w:szCs w:val="24"/>
        </w:rPr>
        <w:t>w którym</w:t>
      </w:r>
      <w:r w:rsidR="006A36D1" w:rsidRPr="00AF51EB">
        <w:rPr>
          <w:rStyle w:val="Teksttreci"/>
          <w:rFonts w:ascii="Times New Roman" w:hAnsi="Times New Roman" w:cs="Times New Roman"/>
          <w:sz w:val="24"/>
          <w:szCs w:val="24"/>
        </w:rPr>
        <w:t xml:space="preserve"> została złożona oferta.</w:t>
      </w:r>
    </w:p>
    <w:p w14:paraId="2D89F2C4" w14:textId="77777777" w:rsidR="00DA6B38" w:rsidRPr="0097481E" w:rsidRDefault="006A36D1" w:rsidP="004F4594">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r w:rsidRPr="0097481E">
        <w:rPr>
          <w:rStyle w:val="Teksttreci"/>
          <w:rFonts w:ascii="Times New Roman" w:hAnsi="Times New Roman" w:cs="Times New Roman"/>
          <w:sz w:val="24"/>
          <w:szCs w:val="24"/>
        </w:rPr>
        <w:t xml:space="preserve">Wycofania oferty należy dokonać poprzez złożenie oświadczenia o wycofaniu oferty </w:t>
      </w:r>
      <w:r w:rsidR="00AF51EB" w:rsidRPr="0097481E">
        <w:rPr>
          <w:rStyle w:val="Teksttreci"/>
          <w:rFonts w:ascii="Times New Roman" w:hAnsi="Times New Roman" w:cs="Times New Roman"/>
          <w:sz w:val="24"/>
          <w:szCs w:val="24"/>
        </w:rPr>
        <w:t xml:space="preserve">               </w:t>
      </w:r>
      <w:r w:rsidRPr="0097481E">
        <w:rPr>
          <w:rStyle w:val="Teksttreci"/>
          <w:rFonts w:ascii="Times New Roman" w:hAnsi="Times New Roman" w:cs="Times New Roman"/>
          <w:sz w:val="24"/>
          <w:szCs w:val="24"/>
        </w:rPr>
        <w:t xml:space="preserve">w odrębnym </w:t>
      </w:r>
      <w:r w:rsidR="0097481E" w:rsidRPr="0097481E">
        <w:rPr>
          <w:rStyle w:val="Teksttreci"/>
          <w:rFonts w:ascii="Times New Roman" w:hAnsi="Times New Roman" w:cs="Times New Roman"/>
          <w:sz w:val="24"/>
          <w:szCs w:val="24"/>
        </w:rPr>
        <w:t>piśmie</w:t>
      </w:r>
      <w:r w:rsidRPr="0097481E">
        <w:rPr>
          <w:rStyle w:val="Teksttreci"/>
          <w:rFonts w:ascii="Times New Roman" w:hAnsi="Times New Roman" w:cs="Times New Roman"/>
          <w:sz w:val="24"/>
          <w:szCs w:val="24"/>
        </w:rPr>
        <w:t xml:space="preserve"> „Oświadczenie o wycofaniu oferty". </w:t>
      </w:r>
    </w:p>
    <w:p w14:paraId="2D89F2C5" w14:textId="77777777" w:rsidR="00AF51EB" w:rsidRPr="00AF51EB" w:rsidRDefault="00AF51EB" w:rsidP="00AF51EB">
      <w:pPr>
        <w:pStyle w:val="Teksttreci0"/>
        <w:shd w:val="clear" w:color="auto" w:fill="auto"/>
        <w:tabs>
          <w:tab w:val="left" w:pos="366"/>
        </w:tabs>
        <w:spacing w:after="0" w:line="240" w:lineRule="auto"/>
        <w:ind w:left="360" w:right="40" w:firstLine="0"/>
        <w:rPr>
          <w:rFonts w:ascii="Times New Roman" w:hAnsi="Times New Roman" w:cs="Times New Roman"/>
          <w:sz w:val="24"/>
          <w:szCs w:val="24"/>
        </w:rPr>
      </w:pPr>
    </w:p>
    <w:p w14:paraId="2D89F2C6" w14:textId="77777777" w:rsidR="00DA6B38" w:rsidRPr="00AF51EB" w:rsidRDefault="006A36D1" w:rsidP="006B1EBA">
      <w:pPr>
        <w:pStyle w:val="Nagwek30"/>
        <w:keepNext/>
        <w:keepLines/>
        <w:numPr>
          <w:ilvl w:val="0"/>
          <w:numId w:val="5"/>
        </w:numPr>
        <w:shd w:val="clear" w:color="auto" w:fill="auto"/>
        <w:tabs>
          <w:tab w:val="left" w:pos="709"/>
          <w:tab w:val="left" w:pos="993"/>
          <w:tab w:val="left" w:pos="1392"/>
        </w:tabs>
        <w:spacing w:line="240" w:lineRule="auto"/>
        <w:ind w:left="357" w:firstLine="0"/>
        <w:rPr>
          <w:rFonts w:ascii="Times New Roman" w:hAnsi="Times New Roman" w:cs="Times New Roman"/>
          <w:sz w:val="24"/>
          <w:szCs w:val="24"/>
        </w:rPr>
      </w:pPr>
      <w:bookmarkStart w:id="17" w:name="bookmark21"/>
      <w:r w:rsidRPr="00AF51EB">
        <w:rPr>
          <w:rStyle w:val="Nagwek3"/>
          <w:rFonts w:ascii="Times New Roman" w:hAnsi="Times New Roman" w:cs="Times New Roman"/>
          <w:sz w:val="24"/>
          <w:szCs w:val="24"/>
        </w:rPr>
        <w:t>Miejsce i termin składania i otwarcia ofert oraz termin związania ofertą</w:t>
      </w:r>
      <w:bookmarkEnd w:id="17"/>
    </w:p>
    <w:p w14:paraId="2D89F2C7" w14:textId="5962E273" w:rsidR="00DA6B38" w:rsidRPr="00AF51EB" w:rsidRDefault="006A36D1" w:rsidP="006B1EBA">
      <w:pPr>
        <w:pStyle w:val="Teksttreci0"/>
        <w:numPr>
          <w:ilvl w:val="1"/>
          <w:numId w:val="5"/>
        </w:numPr>
        <w:shd w:val="clear" w:color="auto" w:fill="auto"/>
        <w:tabs>
          <w:tab w:val="left" w:pos="351"/>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Termin składania ofert upływa w dniu</w:t>
      </w:r>
      <w:r w:rsidRPr="00AF51EB">
        <w:rPr>
          <w:rStyle w:val="TeksttreciPogrubienie3"/>
          <w:rFonts w:ascii="Times New Roman" w:hAnsi="Times New Roman" w:cs="Times New Roman"/>
          <w:sz w:val="24"/>
          <w:szCs w:val="24"/>
        </w:rPr>
        <w:t xml:space="preserve"> </w:t>
      </w:r>
      <w:r w:rsidR="0086483F">
        <w:rPr>
          <w:rStyle w:val="TeksttreciPogrubienie3"/>
          <w:rFonts w:ascii="Times New Roman" w:hAnsi="Times New Roman" w:cs="Times New Roman"/>
          <w:sz w:val="24"/>
          <w:szCs w:val="24"/>
        </w:rPr>
        <w:t>2</w:t>
      </w:r>
      <w:r w:rsidR="00116FDC">
        <w:rPr>
          <w:rStyle w:val="TeksttreciPogrubienie3"/>
          <w:rFonts w:ascii="Times New Roman" w:hAnsi="Times New Roman" w:cs="Times New Roman"/>
          <w:sz w:val="24"/>
          <w:szCs w:val="24"/>
        </w:rPr>
        <w:t>4</w:t>
      </w:r>
      <w:r w:rsidR="00DA1B0C">
        <w:rPr>
          <w:rStyle w:val="TeksttreciPogrubienie3"/>
          <w:rFonts w:ascii="Times New Roman" w:hAnsi="Times New Roman" w:cs="Times New Roman"/>
          <w:sz w:val="24"/>
          <w:szCs w:val="24"/>
        </w:rPr>
        <w:t>.07</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DA1B0C">
        <w:rPr>
          <w:rStyle w:val="TeksttreciPogrubienie3"/>
          <w:rFonts w:ascii="Times New Roman" w:hAnsi="Times New Roman" w:cs="Times New Roman"/>
          <w:sz w:val="24"/>
          <w:szCs w:val="24"/>
        </w:rPr>
        <w:t xml:space="preserve"> r.</w:t>
      </w:r>
      <w:r w:rsidRPr="00AF51EB">
        <w:rPr>
          <w:rStyle w:val="TeksttreciPogrubienie3"/>
          <w:rFonts w:ascii="Times New Roman" w:hAnsi="Times New Roman" w:cs="Times New Roman"/>
          <w:sz w:val="24"/>
          <w:szCs w:val="24"/>
        </w:rPr>
        <w:t>,</w:t>
      </w:r>
      <w:r w:rsidRPr="00AF51EB">
        <w:rPr>
          <w:rStyle w:val="Teksttreci"/>
          <w:rFonts w:ascii="Times New Roman" w:hAnsi="Times New Roman" w:cs="Times New Roman"/>
          <w:sz w:val="24"/>
          <w:szCs w:val="24"/>
        </w:rPr>
        <w:t xml:space="preserve"> godz.</w:t>
      </w:r>
      <w:r w:rsidRPr="00AF51EB">
        <w:rPr>
          <w:rStyle w:val="TeksttreciPogrubienie3"/>
          <w:rFonts w:ascii="Times New Roman" w:hAnsi="Times New Roman" w:cs="Times New Roman"/>
          <w:sz w:val="24"/>
          <w:szCs w:val="24"/>
        </w:rPr>
        <w:t xml:space="preserve"> 10:00.</w:t>
      </w:r>
    </w:p>
    <w:p w14:paraId="2D89F2C8" w14:textId="0362FCA5" w:rsidR="0097481E" w:rsidRPr="0097481E" w:rsidRDefault="0097481E" w:rsidP="0097481E">
      <w:pPr>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2. </w:t>
      </w:r>
      <w:r w:rsidRPr="0097481E">
        <w:rPr>
          <w:rStyle w:val="Teksttreci"/>
          <w:rFonts w:ascii="Times New Roman" w:hAnsi="Times New Roman" w:cs="Times New Roman"/>
          <w:sz w:val="24"/>
          <w:szCs w:val="24"/>
        </w:rPr>
        <w:t>Ofertę należy złożyć w s</w:t>
      </w:r>
      <w:r>
        <w:rPr>
          <w:rStyle w:val="Teksttreci"/>
          <w:rFonts w:ascii="Times New Roman" w:hAnsi="Times New Roman" w:cs="Times New Roman"/>
          <w:sz w:val="24"/>
          <w:szCs w:val="24"/>
        </w:rPr>
        <w:t>ekretariacie</w:t>
      </w:r>
      <w:r w:rsidRPr="0097481E">
        <w:rPr>
          <w:rStyle w:val="Teksttreci"/>
          <w:rFonts w:ascii="Times New Roman" w:hAnsi="Times New Roman" w:cs="Times New Roman"/>
          <w:sz w:val="24"/>
          <w:szCs w:val="24"/>
        </w:rPr>
        <w:t xml:space="preserve"> zamawiającego w Przedsiębiorstwie Usług Komunalnych „KOMUNALNI” Sp. z o.o., ul. Poznańska 8A, 66-520 Dobiegniew</w:t>
      </w:r>
      <w:r>
        <w:rPr>
          <w:rStyle w:val="Teksttreci"/>
          <w:rFonts w:ascii="Times New Roman" w:hAnsi="Times New Roman" w:cs="Times New Roman"/>
          <w:sz w:val="24"/>
          <w:szCs w:val="24"/>
        </w:rPr>
        <w:t xml:space="preserve">, osobiście lub </w:t>
      </w:r>
      <w:r w:rsidRPr="0097481E">
        <w:rPr>
          <w:rStyle w:val="Teksttreci"/>
          <w:rFonts w:ascii="Times New Roman" w:hAnsi="Times New Roman" w:cs="Times New Roman"/>
          <w:sz w:val="24"/>
          <w:szCs w:val="24"/>
        </w:rPr>
        <w:t>za</w:t>
      </w:r>
      <w:r>
        <w:t xml:space="preserve"> </w:t>
      </w:r>
      <w:r w:rsidRPr="0097481E">
        <w:rPr>
          <w:rStyle w:val="Teksttreci"/>
          <w:rFonts w:ascii="Times New Roman" w:hAnsi="Times New Roman" w:cs="Times New Roman"/>
          <w:sz w:val="24"/>
          <w:szCs w:val="24"/>
        </w:rPr>
        <w:t>pośrednictwem poczty,</w:t>
      </w:r>
      <w:r>
        <w:rPr>
          <w:rStyle w:val="Teksttreci"/>
          <w:rFonts w:ascii="Times New Roman" w:hAnsi="Times New Roman" w:cs="Times New Roman"/>
          <w:sz w:val="24"/>
          <w:szCs w:val="24"/>
        </w:rPr>
        <w:t xml:space="preserve"> kuriera </w:t>
      </w:r>
      <w:r w:rsidRPr="0097481E">
        <w:rPr>
          <w:rStyle w:val="Teksttreci"/>
          <w:rFonts w:ascii="Times New Roman" w:hAnsi="Times New Roman" w:cs="Times New Roman"/>
          <w:sz w:val="24"/>
          <w:szCs w:val="24"/>
        </w:rPr>
        <w:t>w nieprzekraczalnym terminie:</w:t>
      </w:r>
      <w:r>
        <w:rPr>
          <w:rStyle w:val="Teksttreci"/>
          <w:rFonts w:ascii="Times New Roman" w:hAnsi="Times New Roman" w:cs="Times New Roman"/>
          <w:sz w:val="24"/>
          <w:szCs w:val="24"/>
        </w:rPr>
        <w:t xml:space="preserve"> do </w:t>
      </w:r>
      <w:r w:rsidR="0086483F">
        <w:rPr>
          <w:rStyle w:val="TeksttreciPogrubienie3"/>
          <w:rFonts w:ascii="Times New Roman" w:hAnsi="Times New Roman" w:cs="Times New Roman"/>
          <w:sz w:val="24"/>
          <w:szCs w:val="24"/>
        </w:rPr>
        <w:t>2</w:t>
      </w:r>
      <w:r w:rsidR="00116FDC">
        <w:rPr>
          <w:rStyle w:val="TeksttreciPogrubienie3"/>
          <w:rFonts w:ascii="Times New Roman" w:hAnsi="Times New Roman" w:cs="Times New Roman"/>
          <w:sz w:val="24"/>
          <w:szCs w:val="24"/>
        </w:rPr>
        <w:t>4</w:t>
      </w:r>
      <w:r w:rsidR="00DA1B0C">
        <w:rPr>
          <w:rStyle w:val="TeksttreciPogrubienie3"/>
          <w:rFonts w:ascii="Times New Roman" w:hAnsi="Times New Roman" w:cs="Times New Roman"/>
          <w:sz w:val="24"/>
          <w:szCs w:val="24"/>
        </w:rPr>
        <w:t>.07</w:t>
      </w:r>
      <w:r w:rsidR="009E3038">
        <w:rPr>
          <w:rStyle w:val="TeksttreciPogrubienie3"/>
          <w:rFonts w:ascii="Times New Roman" w:hAnsi="Times New Roman" w:cs="Times New Roman"/>
          <w:sz w:val="24"/>
          <w:szCs w:val="24"/>
        </w:rPr>
        <w:t>.202</w:t>
      </w:r>
      <w:r w:rsidR="00AC1468">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w:t>
      </w:r>
      <w:r>
        <w:rPr>
          <w:rStyle w:val="Teksttreci"/>
          <w:rFonts w:ascii="Times New Roman" w:hAnsi="Times New Roman" w:cs="Times New Roman"/>
          <w:sz w:val="24"/>
          <w:szCs w:val="24"/>
        </w:rPr>
        <w:t xml:space="preserve">                   d</w:t>
      </w:r>
      <w:r w:rsidRPr="00AF51EB">
        <w:rPr>
          <w:rStyle w:val="Teksttreci"/>
          <w:rFonts w:ascii="Times New Roman" w:hAnsi="Times New Roman" w:cs="Times New Roman"/>
          <w:sz w:val="24"/>
          <w:szCs w:val="24"/>
        </w:rPr>
        <w:t>o godz.</w:t>
      </w:r>
      <w:r w:rsidRPr="00AF51EB">
        <w:rPr>
          <w:rStyle w:val="TeksttreciPogrubienie3"/>
          <w:rFonts w:ascii="Times New Roman" w:hAnsi="Times New Roman" w:cs="Times New Roman"/>
          <w:sz w:val="24"/>
          <w:szCs w:val="24"/>
        </w:rPr>
        <w:t xml:space="preserve"> 10:</w:t>
      </w:r>
      <w:r>
        <w:rPr>
          <w:rStyle w:val="TeksttreciPogrubienie3"/>
          <w:rFonts w:ascii="Times New Roman" w:hAnsi="Times New Roman" w:cs="Times New Roman"/>
          <w:sz w:val="24"/>
          <w:szCs w:val="24"/>
        </w:rPr>
        <w:t>00</w:t>
      </w:r>
    </w:p>
    <w:p w14:paraId="2D89F2C9" w14:textId="44DE441B" w:rsidR="00DA6B38" w:rsidRPr="00AF51EB" w:rsidRDefault="006A36D1" w:rsidP="006B1EBA">
      <w:pPr>
        <w:pStyle w:val="Teksttreci0"/>
        <w:numPr>
          <w:ilvl w:val="1"/>
          <w:numId w:val="5"/>
        </w:numPr>
        <w:shd w:val="clear" w:color="auto" w:fill="auto"/>
        <w:tabs>
          <w:tab w:val="left" w:pos="375"/>
        </w:tabs>
        <w:spacing w:after="0" w:line="240" w:lineRule="auto"/>
        <w:ind w:left="357" w:hanging="340"/>
        <w:rPr>
          <w:rFonts w:ascii="Times New Roman" w:hAnsi="Times New Roman" w:cs="Times New Roman"/>
          <w:sz w:val="24"/>
          <w:szCs w:val="24"/>
        </w:rPr>
      </w:pPr>
      <w:r w:rsidRPr="00AF51EB">
        <w:rPr>
          <w:rStyle w:val="Teksttreci"/>
          <w:rFonts w:ascii="Times New Roman" w:hAnsi="Times New Roman" w:cs="Times New Roman"/>
          <w:sz w:val="24"/>
          <w:szCs w:val="24"/>
        </w:rPr>
        <w:t>Otwarcie ofert nastąpi w dniu</w:t>
      </w:r>
      <w:r w:rsidRPr="00AF51EB">
        <w:rPr>
          <w:rStyle w:val="TeksttreciPogrubienie3"/>
          <w:rFonts w:ascii="Times New Roman" w:hAnsi="Times New Roman" w:cs="Times New Roman"/>
          <w:sz w:val="24"/>
          <w:szCs w:val="24"/>
        </w:rPr>
        <w:t xml:space="preserve"> </w:t>
      </w:r>
      <w:r w:rsidR="0086483F">
        <w:rPr>
          <w:rStyle w:val="TeksttreciPogrubienie3"/>
          <w:rFonts w:ascii="Times New Roman" w:hAnsi="Times New Roman" w:cs="Times New Roman"/>
          <w:sz w:val="24"/>
          <w:szCs w:val="24"/>
        </w:rPr>
        <w:t>2</w:t>
      </w:r>
      <w:r w:rsidR="00116FDC">
        <w:rPr>
          <w:rStyle w:val="TeksttreciPogrubienie3"/>
          <w:rFonts w:ascii="Times New Roman" w:hAnsi="Times New Roman" w:cs="Times New Roman"/>
          <w:sz w:val="24"/>
          <w:szCs w:val="24"/>
        </w:rPr>
        <w:t>4</w:t>
      </w:r>
      <w:r w:rsidR="004F6431">
        <w:rPr>
          <w:rStyle w:val="TeksttreciPogrubienie3"/>
          <w:rFonts w:ascii="Times New Roman" w:hAnsi="Times New Roman" w:cs="Times New Roman"/>
          <w:sz w:val="24"/>
          <w:szCs w:val="24"/>
        </w:rPr>
        <w:t>.07</w:t>
      </w:r>
      <w:r w:rsidR="00685EDF">
        <w:rPr>
          <w:rStyle w:val="TeksttreciPogrubienie3"/>
          <w:rFonts w:ascii="Times New Roman" w:hAnsi="Times New Roman" w:cs="Times New Roman"/>
          <w:sz w:val="24"/>
          <w:szCs w:val="24"/>
        </w:rPr>
        <w:t>.202</w:t>
      </w:r>
      <w:r w:rsidR="00233793">
        <w:rPr>
          <w:rStyle w:val="TeksttreciPogrubienie3"/>
          <w:rFonts w:ascii="Times New Roman" w:hAnsi="Times New Roman" w:cs="Times New Roman"/>
          <w:sz w:val="24"/>
          <w:szCs w:val="24"/>
        </w:rPr>
        <w:t>3</w:t>
      </w:r>
      <w:r w:rsidR="004F6431">
        <w:rPr>
          <w:rStyle w:val="TeksttreciPogrubienie3"/>
          <w:rFonts w:ascii="Times New Roman" w:hAnsi="Times New Roman" w:cs="Times New Roman"/>
          <w:sz w:val="24"/>
          <w:szCs w:val="24"/>
        </w:rPr>
        <w:t xml:space="preserve"> r.</w:t>
      </w:r>
      <w:r w:rsidRPr="00AF51EB">
        <w:rPr>
          <w:rStyle w:val="Teksttreci"/>
          <w:rFonts w:ascii="Times New Roman" w:hAnsi="Times New Roman" w:cs="Times New Roman"/>
          <w:sz w:val="24"/>
          <w:szCs w:val="24"/>
        </w:rPr>
        <w:t xml:space="preserve"> o godz.</w:t>
      </w:r>
      <w:r w:rsidRPr="00AF51EB">
        <w:rPr>
          <w:rStyle w:val="TeksttreciPogrubienie3"/>
          <w:rFonts w:ascii="Times New Roman" w:hAnsi="Times New Roman" w:cs="Times New Roman"/>
          <w:sz w:val="24"/>
          <w:szCs w:val="24"/>
        </w:rPr>
        <w:t xml:space="preserve"> 10:</w:t>
      </w:r>
      <w:r w:rsidR="00AF51EB">
        <w:rPr>
          <w:rStyle w:val="TeksttreciPogrubienie3"/>
          <w:rFonts w:ascii="Times New Roman" w:hAnsi="Times New Roman" w:cs="Times New Roman"/>
          <w:sz w:val="24"/>
          <w:szCs w:val="24"/>
        </w:rPr>
        <w:t>30</w:t>
      </w:r>
      <w:r w:rsidRPr="00AF51EB">
        <w:rPr>
          <w:rStyle w:val="TeksttreciPogrubienie3"/>
          <w:rFonts w:ascii="Times New Roman" w:hAnsi="Times New Roman" w:cs="Times New Roman"/>
          <w:sz w:val="24"/>
          <w:szCs w:val="24"/>
        </w:rPr>
        <w:t>.</w:t>
      </w:r>
    </w:p>
    <w:p w14:paraId="2D89F2CA" w14:textId="77777777" w:rsidR="00DA6B38" w:rsidRPr="00AF51EB" w:rsidRDefault="006A36D1" w:rsidP="006B1EBA">
      <w:pPr>
        <w:pStyle w:val="Teksttreci0"/>
        <w:numPr>
          <w:ilvl w:val="1"/>
          <w:numId w:val="5"/>
        </w:numPr>
        <w:shd w:val="clear" w:color="auto" w:fill="auto"/>
        <w:tabs>
          <w:tab w:val="left" w:pos="380"/>
        </w:tabs>
        <w:spacing w:after="0" w:line="240" w:lineRule="auto"/>
        <w:ind w:left="357" w:right="40" w:hanging="340"/>
        <w:rPr>
          <w:rFonts w:ascii="Times New Roman" w:hAnsi="Times New Roman" w:cs="Times New Roman"/>
          <w:sz w:val="24"/>
          <w:szCs w:val="24"/>
        </w:rPr>
      </w:pPr>
      <w:r w:rsidRPr="00AF51EB">
        <w:rPr>
          <w:rStyle w:val="Teksttreci"/>
          <w:rFonts w:ascii="Times New Roman" w:hAnsi="Times New Roman" w:cs="Times New Roman"/>
          <w:sz w:val="24"/>
          <w:szCs w:val="24"/>
        </w:rPr>
        <w:t>Niezwłocznie po otwarciu ofert zamawiający zamieści na stronie internetowej prowadzonego postępowania informacje o wykonawcach, których oferty zostały otwarte oraz cenach zawartych w ofertach.</w:t>
      </w:r>
    </w:p>
    <w:p w14:paraId="2D89F2CB" w14:textId="77777777" w:rsidR="00DA6B38" w:rsidRDefault="006A36D1" w:rsidP="006B1EBA">
      <w:pPr>
        <w:pStyle w:val="Teksttreci0"/>
        <w:numPr>
          <w:ilvl w:val="1"/>
          <w:numId w:val="5"/>
        </w:numPr>
        <w:shd w:val="clear" w:color="auto" w:fill="auto"/>
        <w:tabs>
          <w:tab w:val="left" w:pos="356"/>
        </w:tabs>
        <w:spacing w:after="0" w:line="240" w:lineRule="auto"/>
        <w:ind w:left="357" w:right="40" w:hanging="340"/>
        <w:rPr>
          <w:rStyle w:val="Teksttreci"/>
          <w:rFonts w:ascii="Times New Roman" w:hAnsi="Times New Roman" w:cs="Times New Roman"/>
          <w:sz w:val="24"/>
          <w:szCs w:val="24"/>
        </w:rPr>
      </w:pPr>
      <w:r w:rsidRPr="00AF51EB">
        <w:rPr>
          <w:rStyle w:val="Teksttreci"/>
          <w:rFonts w:ascii="Times New Roman" w:hAnsi="Times New Roman" w:cs="Times New Roman"/>
          <w:sz w:val="24"/>
          <w:szCs w:val="24"/>
        </w:rPr>
        <w:lastRenderedPageBreak/>
        <w:t>Wykonawca pozostaje związany złożoną ofertą przez okres 60 dni. Pierwszym dniem terminu związania ofertą jest dzień, w którym upływa termin składania ofert.</w:t>
      </w:r>
    </w:p>
    <w:p w14:paraId="2D89F2CC" w14:textId="77777777" w:rsidR="00AF51EB" w:rsidRPr="00AF51EB" w:rsidRDefault="00AF51EB" w:rsidP="00AF51EB">
      <w:pPr>
        <w:pStyle w:val="Teksttreci0"/>
        <w:shd w:val="clear" w:color="auto" w:fill="auto"/>
        <w:tabs>
          <w:tab w:val="left" w:pos="356"/>
        </w:tabs>
        <w:spacing w:after="0" w:line="240" w:lineRule="auto"/>
        <w:ind w:left="357" w:right="40" w:firstLine="0"/>
        <w:rPr>
          <w:rFonts w:ascii="Times New Roman" w:hAnsi="Times New Roman" w:cs="Times New Roman"/>
          <w:sz w:val="24"/>
          <w:szCs w:val="24"/>
        </w:rPr>
      </w:pPr>
    </w:p>
    <w:p w14:paraId="2D89F2CD" w14:textId="77777777" w:rsidR="00DA6B38" w:rsidRPr="00AF51EB" w:rsidRDefault="006A36D1" w:rsidP="006B1EBA">
      <w:pPr>
        <w:pStyle w:val="Nagwek30"/>
        <w:keepNext/>
        <w:keepLines/>
        <w:numPr>
          <w:ilvl w:val="0"/>
          <w:numId w:val="5"/>
        </w:numPr>
        <w:shd w:val="clear" w:color="auto" w:fill="auto"/>
        <w:tabs>
          <w:tab w:val="left" w:pos="993"/>
        </w:tabs>
        <w:spacing w:line="240" w:lineRule="auto"/>
        <w:ind w:left="700" w:right="40" w:hanging="340"/>
        <w:rPr>
          <w:rFonts w:ascii="Times New Roman" w:hAnsi="Times New Roman" w:cs="Times New Roman"/>
          <w:sz w:val="24"/>
          <w:szCs w:val="24"/>
        </w:rPr>
      </w:pPr>
      <w:bookmarkStart w:id="18" w:name="bookmark22"/>
      <w:r w:rsidRPr="00AF51EB">
        <w:rPr>
          <w:rStyle w:val="Nagwek3"/>
          <w:rFonts w:ascii="Times New Roman" w:hAnsi="Times New Roman" w:cs="Times New Roman"/>
          <w:sz w:val="24"/>
          <w:szCs w:val="24"/>
        </w:rPr>
        <w:t>Informacje o sposobie porozumiewania się Zamawiającego z wykonawcami oraz wskazanie osób uprawnionych do porozumiewania się z wykonawcami.</w:t>
      </w:r>
      <w:bookmarkEnd w:id="18"/>
    </w:p>
    <w:p w14:paraId="2D89F2CE" w14:textId="77777777" w:rsidR="00DA6B38" w:rsidRPr="00372294" w:rsidRDefault="006A36D1" w:rsidP="006B1EBA">
      <w:pPr>
        <w:pStyle w:val="Teksttreci0"/>
        <w:numPr>
          <w:ilvl w:val="1"/>
          <w:numId w:val="5"/>
        </w:numPr>
        <w:shd w:val="clear" w:color="auto" w:fill="auto"/>
        <w:tabs>
          <w:tab w:val="left" w:pos="375"/>
        </w:tabs>
        <w:spacing w:after="0" w:line="240" w:lineRule="auto"/>
        <w:ind w:left="357"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Osobą uprawnioną do porozumiew</w:t>
      </w:r>
      <w:r w:rsidR="00AF51EB" w:rsidRPr="002A46DF">
        <w:rPr>
          <w:rStyle w:val="Teksttreci"/>
          <w:rFonts w:ascii="Times New Roman" w:hAnsi="Times New Roman" w:cs="Times New Roman"/>
          <w:sz w:val="24"/>
          <w:szCs w:val="24"/>
        </w:rPr>
        <w:t xml:space="preserve">ania się z wykonawcami jest: </w:t>
      </w:r>
      <w:r w:rsidR="00FB39CB" w:rsidRPr="002A46DF">
        <w:rPr>
          <w:rStyle w:val="Teksttreci"/>
          <w:rFonts w:ascii="Times New Roman" w:hAnsi="Times New Roman" w:cs="Times New Roman"/>
          <w:sz w:val="24"/>
          <w:szCs w:val="24"/>
        </w:rPr>
        <w:t xml:space="preserve">Pan </w:t>
      </w:r>
      <w:r w:rsidR="00FB39CB" w:rsidRPr="002A46DF">
        <w:rPr>
          <w:rFonts w:ascii="Times New Roman" w:hAnsi="Times New Roman" w:cs="Times New Roman"/>
          <w:sz w:val="24"/>
          <w:szCs w:val="24"/>
        </w:rPr>
        <w:t xml:space="preserve">Mariusz Łuszkiewicz </w:t>
      </w:r>
      <w:hyperlink r:id="rId8" w:history="1">
        <w:r w:rsidR="00FB39CB" w:rsidRPr="002A46DF">
          <w:rPr>
            <w:rStyle w:val="Hipercze"/>
            <w:rFonts w:ascii="Times New Roman" w:hAnsi="Times New Roman" w:cs="Times New Roman"/>
            <w:sz w:val="24"/>
            <w:szCs w:val="24"/>
          </w:rPr>
          <w:t>sekretariat@komunalnidobiegniew.pl</w:t>
        </w:r>
      </w:hyperlink>
      <w:r w:rsidR="00FB39CB" w:rsidRPr="002A46DF">
        <w:rPr>
          <w:rStyle w:val="Teksttreci"/>
          <w:rFonts w:ascii="Times New Roman" w:hAnsi="Times New Roman" w:cs="Times New Roman"/>
          <w:sz w:val="24"/>
          <w:szCs w:val="24"/>
        </w:rPr>
        <w:t xml:space="preserve"> w godzinach urzędowania, tj.                w dniach roboczych w godz. 7.00 - 15.00.</w:t>
      </w:r>
    </w:p>
    <w:p w14:paraId="2D89F2CF" w14:textId="77777777" w:rsidR="00DA6B38" w:rsidRPr="002A46DF" w:rsidRDefault="006A36D1" w:rsidP="006B1EBA">
      <w:pPr>
        <w:pStyle w:val="Teksttreci0"/>
        <w:numPr>
          <w:ilvl w:val="1"/>
          <w:numId w:val="5"/>
        </w:numPr>
        <w:shd w:val="clear" w:color="auto" w:fill="auto"/>
        <w:tabs>
          <w:tab w:val="left" w:pos="390"/>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Podmiotowe środki dowodowe powinny być sporządzone i złożone zgodnie </w:t>
      </w:r>
      <w:r w:rsidR="002A46DF">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z postanowieniami punktu XIII swz. Zamawiający w tym zakresie ustanawia porozumiewanie się za pomocą poczty e-mail z użyciem adresów e-mail - dla zamawiającego wskazanych w ust 1, dla wykonawców - wskazanych w formularzu oferty.</w:t>
      </w:r>
    </w:p>
    <w:p w14:paraId="2D89F2D0" w14:textId="77777777" w:rsidR="00DA6B38" w:rsidRPr="002A46DF" w:rsidRDefault="006A36D1" w:rsidP="006B1EBA">
      <w:pPr>
        <w:pStyle w:val="Teksttreci0"/>
        <w:numPr>
          <w:ilvl w:val="1"/>
          <w:numId w:val="5"/>
        </w:numPr>
        <w:shd w:val="clear" w:color="auto" w:fill="auto"/>
        <w:tabs>
          <w:tab w:val="left" w:pos="37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Wnioski o wyjaśnienie treści swz oraz wszelkie inne zawiadomienia, oświadczenia oraz informacje wykonawcy przekazują przy użyciu poczty e-mail (z zastrzeżeniem czynności złożenia, wycofania lub zmiany oferty dla których wymagane jest przekazanie za pomocą portalu).</w:t>
      </w:r>
    </w:p>
    <w:p w14:paraId="2D89F2D1" w14:textId="77777777" w:rsidR="00DA6B38" w:rsidRPr="002A46DF" w:rsidRDefault="006A36D1" w:rsidP="006B1EBA">
      <w:pPr>
        <w:pStyle w:val="Teksttreci0"/>
        <w:numPr>
          <w:ilvl w:val="1"/>
          <w:numId w:val="5"/>
        </w:numPr>
        <w:shd w:val="clear" w:color="auto" w:fill="auto"/>
        <w:tabs>
          <w:tab w:val="left" w:pos="386"/>
        </w:tabs>
        <w:spacing w:after="0" w:line="240" w:lineRule="auto"/>
        <w:ind w:left="38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Zamawiający przekazuje zawiadomienia, oświadczenia i informacje za pomocą poczty </w:t>
      </w:r>
      <w:r w:rsidR="00605AD6">
        <w:rPr>
          <w:rStyle w:val="Teksttreci"/>
          <w:rFonts w:ascii="Times New Roman" w:hAnsi="Times New Roman" w:cs="Times New Roman"/>
          <w:sz w:val="24"/>
          <w:szCs w:val="24"/>
        </w:rPr>
        <w:t xml:space="preserve">              </w:t>
      </w:r>
      <w:r w:rsidRPr="002A46DF">
        <w:rPr>
          <w:rStyle w:val="Teksttreci"/>
          <w:rFonts w:ascii="Times New Roman" w:hAnsi="Times New Roman" w:cs="Times New Roman"/>
          <w:sz w:val="24"/>
          <w:szCs w:val="24"/>
        </w:rPr>
        <w:t>e-mail.</w:t>
      </w:r>
    </w:p>
    <w:p w14:paraId="2D89F2D2" w14:textId="77777777" w:rsidR="00DA6B38" w:rsidRDefault="006A36D1" w:rsidP="006B1EBA">
      <w:pPr>
        <w:pStyle w:val="Teksttreci0"/>
        <w:numPr>
          <w:ilvl w:val="1"/>
          <w:numId w:val="5"/>
        </w:numPr>
        <w:shd w:val="clear" w:color="auto" w:fill="auto"/>
        <w:tabs>
          <w:tab w:val="left" w:pos="386"/>
        </w:tabs>
        <w:spacing w:after="0" w:line="240" w:lineRule="auto"/>
        <w:ind w:left="380" w:right="40" w:hanging="340"/>
        <w:rPr>
          <w:rStyle w:val="Teksttreci"/>
          <w:rFonts w:ascii="Times New Roman" w:hAnsi="Times New Roman" w:cs="Times New Roman"/>
          <w:sz w:val="24"/>
          <w:szCs w:val="24"/>
        </w:rPr>
      </w:pPr>
      <w:r w:rsidRPr="002A46DF">
        <w:rPr>
          <w:rStyle w:val="Teksttreci"/>
          <w:rFonts w:ascii="Times New Roman" w:hAnsi="Times New Roman" w:cs="Times New Roman"/>
          <w:sz w:val="24"/>
          <w:szCs w:val="24"/>
        </w:rPr>
        <w:t>Zamawiający nie przewiduje zwołania zebrania Wykonawców w celu wyjaśnienia zapisów swz.</w:t>
      </w:r>
    </w:p>
    <w:p w14:paraId="2D89F2D3" w14:textId="77777777" w:rsidR="00DA30E8" w:rsidRPr="002A46DF" w:rsidRDefault="00DA30E8" w:rsidP="00DA30E8">
      <w:pPr>
        <w:pStyle w:val="Teksttreci0"/>
        <w:shd w:val="clear" w:color="auto" w:fill="auto"/>
        <w:tabs>
          <w:tab w:val="left" w:pos="386"/>
        </w:tabs>
        <w:spacing w:after="0" w:line="240" w:lineRule="auto"/>
        <w:ind w:left="380" w:right="40" w:firstLine="0"/>
        <w:rPr>
          <w:rFonts w:ascii="Times New Roman" w:hAnsi="Times New Roman" w:cs="Times New Roman"/>
          <w:sz w:val="24"/>
          <w:szCs w:val="24"/>
        </w:rPr>
      </w:pPr>
    </w:p>
    <w:p w14:paraId="2D89F2D4" w14:textId="77777777" w:rsidR="00DA6B38" w:rsidRPr="002A46DF" w:rsidRDefault="006A36D1" w:rsidP="006B1EBA">
      <w:pPr>
        <w:pStyle w:val="Teksttreci0"/>
        <w:numPr>
          <w:ilvl w:val="1"/>
          <w:numId w:val="5"/>
        </w:numPr>
        <w:shd w:val="clear" w:color="auto" w:fill="auto"/>
        <w:tabs>
          <w:tab w:val="left" w:pos="36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 xml:space="preserve">Wykonawcy mogą zwracać się do Zamawiającego o wyjaśnienia treści swz kierując swoje zapytania na adres poczty elektronicznej Zamawiającego, podany w ust. </w:t>
      </w:r>
      <w:r w:rsidR="00DA30E8">
        <w:rPr>
          <w:rStyle w:val="Teksttreci8ptOdstpy1pt"/>
          <w:rFonts w:ascii="Times New Roman" w:hAnsi="Times New Roman" w:cs="Times New Roman"/>
          <w:sz w:val="24"/>
          <w:szCs w:val="24"/>
        </w:rPr>
        <w:t>1</w:t>
      </w:r>
    </w:p>
    <w:p w14:paraId="2D89F2D5" w14:textId="77777777" w:rsidR="00DA6B38" w:rsidRPr="002A46DF" w:rsidRDefault="006A36D1" w:rsidP="006B1EBA">
      <w:pPr>
        <w:pStyle w:val="Teksttreci0"/>
        <w:numPr>
          <w:ilvl w:val="1"/>
          <w:numId w:val="5"/>
        </w:numPr>
        <w:shd w:val="clear" w:color="auto" w:fill="auto"/>
        <w:tabs>
          <w:tab w:val="left" w:pos="351"/>
        </w:tabs>
        <w:spacing w:after="0" w:line="240" w:lineRule="auto"/>
        <w:ind w:left="360" w:right="40" w:hanging="340"/>
        <w:rPr>
          <w:rFonts w:ascii="Times New Roman" w:hAnsi="Times New Roman" w:cs="Times New Roman"/>
          <w:sz w:val="24"/>
          <w:szCs w:val="24"/>
        </w:rPr>
      </w:pPr>
      <w:r w:rsidRPr="002A46DF">
        <w:rPr>
          <w:rStyle w:val="Teksttreci"/>
          <w:rFonts w:ascii="Times New Roman" w:hAnsi="Times New Roman" w:cs="Times New Roman"/>
          <w:sz w:val="24"/>
          <w:szCs w:val="24"/>
        </w:rPr>
        <w:t>Zamawiający przekaże odpowiedzi na zadane pytania przez ich zamieszczenie na stronie internetowej prowadzonego postępowania.</w:t>
      </w:r>
    </w:p>
    <w:p w14:paraId="2D89F2D6" w14:textId="77777777" w:rsidR="00FB39CB" w:rsidRDefault="00FB39CB" w:rsidP="00FB39CB">
      <w:pPr>
        <w:pStyle w:val="Nagwek30"/>
        <w:keepNext/>
        <w:keepLines/>
        <w:shd w:val="clear" w:color="auto" w:fill="auto"/>
        <w:spacing w:line="240" w:lineRule="auto"/>
        <w:ind w:left="720" w:hanging="360"/>
        <w:jc w:val="left"/>
        <w:rPr>
          <w:rStyle w:val="Nagwek3"/>
          <w:rFonts w:ascii="Times New Roman" w:hAnsi="Times New Roman" w:cs="Times New Roman"/>
          <w:sz w:val="24"/>
          <w:szCs w:val="24"/>
        </w:rPr>
      </w:pPr>
      <w:bookmarkStart w:id="19" w:name="bookmark23"/>
    </w:p>
    <w:p w14:paraId="2D89F2D7"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r w:rsidRPr="00FB39CB">
        <w:rPr>
          <w:rStyle w:val="Nagwek3"/>
          <w:rFonts w:ascii="Times New Roman" w:hAnsi="Times New Roman" w:cs="Times New Roman"/>
          <w:sz w:val="24"/>
          <w:szCs w:val="24"/>
        </w:rPr>
        <w:t>XVI. Opis sposobu obliczenia ceny oferty</w:t>
      </w:r>
      <w:bookmarkEnd w:id="19"/>
    </w:p>
    <w:p w14:paraId="2D89F2D8" w14:textId="77777777" w:rsidR="00DA6B38" w:rsidRPr="00FB39CB" w:rsidRDefault="006A36D1" w:rsidP="006B1EBA">
      <w:pPr>
        <w:pStyle w:val="Teksttreci0"/>
        <w:numPr>
          <w:ilvl w:val="0"/>
          <w:numId w:val="6"/>
        </w:numPr>
        <w:shd w:val="clear" w:color="auto" w:fill="auto"/>
        <w:tabs>
          <w:tab w:val="left" w:pos="34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określi cenę całkowitą oferty brutto.</w:t>
      </w:r>
    </w:p>
    <w:p w14:paraId="2D89F2D9" w14:textId="77777777" w:rsidR="00DA6B38" w:rsidRPr="00FB39CB" w:rsidRDefault="006A36D1" w:rsidP="006B1EBA">
      <w:pPr>
        <w:pStyle w:val="Teksttreci0"/>
        <w:numPr>
          <w:ilvl w:val="0"/>
          <w:numId w:val="6"/>
        </w:numPr>
        <w:shd w:val="clear" w:color="auto" w:fill="auto"/>
        <w:tabs>
          <w:tab w:val="left" w:pos="366"/>
        </w:tabs>
        <w:spacing w:after="0" w:line="240" w:lineRule="auto"/>
        <w:ind w:left="360" w:hanging="340"/>
        <w:rPr>
          <w:rFonts w:ascii="Times New Roman" w:hAnsi="Times New Roman" w:cs="Times New Roman"/>
          <w:sz w:val="24"/>
          <w:szCs w:val="24"/>
        </w:rPr>
      </w:pPr>
      <w:r w:rsidRPr="00FB39CB">
        <w:rPr>
          <w:rStyle w:val="Teksttreci"/>
          <w:rFonts w:ascii="Times New Roman" w:hAnsi="Times New Roman" w:cs="Times New Roman"/>
          <w:sz w:val="24"/>
          <w:szCs w:val="24"/>
        </w:rPr>
        <w:t>Cenę oferty wykonawca podaje w złotych polskich z dokładnością co do grosza.</w:t>
      </w:r>
    </w:p>
    <w:p w14:paraId="2D89F2DA" w14:textId="77777777" w:rsidR="00DA6B38" w:rsidRPr="00FB39CB" w:rsidRDefault="006A36D1" w:rsidP="006B1EBA">
      <w:pPr>
        <w:pStyle w:val="Teksttreci0"/>
        <w:numPr>
          <w:ilvl w:val="0"/>
          <w:numId w:val="6"/>
        </w:numPr>
        <w:shd w:val="clear" w:color="auto" w:fill="auto"/>
        <w:tabs>
          <w:tab w:val="left" w:pos="356"/>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W zawartej umowie w sprawie zamówienia cena oferty (wynagrodzenie wykonawcy) wyrażona zostanie w złotych polskich i rozliczana będzie w złotych polskich.</w:t>
      </w:r>
    </w:p>
    <w:p w14:paraId="2D89F2DB" w14:textId="77777777" w:rsidR="00DA6B38" w:rsidRPr="00FB39CB" w:rsidRDefault="006A36D1" w:rsidP="006B1EBA">
      <w:pPr>
        <w:pStyle w:val="Teksttreci0"/>
        <w:numPr>
          <w:ilvl w:val="0"/>
          <w:numId w:val="6"/>
        </w:numPr>
        <w:shd w:val="clear" w:color="auto" w:fill="auto"/>
        <w:tabs>
          <w:tab w:val="left" w:pos="370"/>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 wyłączeniem okoliczności wskazanych w umowie.</w:t>
      </w:r>
    </w:p>
    <w:p w14:paraId="2D89F2DC" w14:textId="77777777" w:rsidR="00DA6B38" w:rsidRPr="00FB39CB" w:rsidRDefault="006A36D1" w:rsidP="006B1EBA">
      <w:pPr>
        <w:pStyle w:val="Teksttreci0"/>
        <w:numPr>
          <w:ilvl w:val="0"/>
          <w:numId w:val="6"/>
        </w:numPr>
        <w:shd w:val="clear" w:color="auto" w:fill="auto"/>
        <w:tabs>
          <w:tab w:val="left" w:pos="332"/>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jeżeli wykonawca składa ofertę, której wybór prowadziłby do powstania po stronie zamawiającego obowiązku podatkowego zgodnie z ustawą z dn. 11.03.2004 r. o podatku od towarów i usług, dla celów oceny ofert zamawiający doliczy kwotę VAT, którą obowiązany będzie rozliczyć. W tym celu wykonawca w formularzu oferty zamieszcza:</w:t>
      </w:r>
    </w:p>
    <w:p w14:paraId="2D89F2DD"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informację, że wybór jego oferty będzie prowadził do powstania u zamawiającego obowiązku podatkowego</w:t>
      </w:r>
    </w:p>
    <w:p w14:paraId="2D89F2DE" w14:textId="77777777" w:rsidR="00DA6B38" w:rsidRPr="00FB39CB" w:rsidRDefault="006A36D1" w:rsidP="006B1EBA">
      <w:pPr>
        <w:pStyle w:val="Teksttreci0"/>
        <w:numPr>
          <w:ilvl w:val="1"/>
          <w:numId w:val="6"/>
        </w:numPr>
        <w:shd w:val="clear" w:color="auto" w:fill="auto"/>
        <w:tabs>
          <w:tab w:val="left" w:pos="682"/>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nazwy, rodzaju towaru lub usługi, których dostawa lub świadczenie będą prowadziły do powstania obowiązku podatkowego,</w:t>
      </w:r>
    </w:p>
    <w:p w14:paraId="2D89F2DF" w14:textId="77777777" w:rsidR="00DA6B38" w:rsidRPr="00FB39CB" w:rsidRDefault="006A36D1" w:rsidP="006B1EBA">
      <w:pPr>
        <w:pStyle w:val="Teksttreci0"/>
        <w:numPr>
          <w:ilvl w:val="1"/>
          <w:numId w:val="6"/>
        </w:numPr>
        <w:shd w:val="clear" w:color="auto" w:fill="auto"/>
        <w:tabs>
          <w:tab w:val="left" w:pos="686"/>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wartości towaru lub usługi objętego obowiązkiem podatkowych zamawiającego, bez kwoty podatku,</w:t>
      </w:r>
    </w:p>
    <w:p w14:paraId="2D89F2E0" w14:textId="77777777" w:rsidR="00DA6B38" w:rsidRPr="00FB39CB" w:rsidRDefault="006A36D1" w:rsidP="006B1EBA">
      <w:pPr>
        <w:pStyle w:val="Teksttreci0"/>
        <w:numPr>
          <w:ilvl w:val="1"/>
          <w:numId w:val="6"/>
        </w:numPr>
        <w:shd w:val="clear" w:color="auto" w:fill="auto"/>
        <w:tabs>
          <w:tab w:val="left" w:pos="691"/>
        </w:tabs>
        <w:spacing w:after="0" w:line="240" w:lineRule="auto"/>
        <w:ind w:left="720" w:right="4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wskazanie stawki podatku od towarów i usług, która zgodnie z wiedzą wykonawcy będzie miała zastosowanie</w:t>
      </w:r>
    </w:p>
    <w:p w14:paraId="2D89F2E1" w14:textId="77777777" w:rsidR="00DA6B38" w:rsidRPr="00FB39CB" w:rsidRDefault="006A36D1" w:rsidP="006B1EBA">
      <w:pPr>
        <w:pStyle w:val="Teksttreci0"/>
        <w:numPr>
          <w:ilvl w:val="0"/>
          <w:numId w:val="6"/>
        </w:numPr>
        <w:shd w:val="clear" w:color="auto" w:fill="auto"/>
        <w:tabs>
          <w:tab w:val="left" w:pos="351"/>
        </w:tabs>
        <w:spacing w:after="0" w:line="240" w:lineRule="auto"/>
        <w:ind w:left="360" w:right="4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Wykonawca zobowiązany jest sporządzić formularz cenowy wypełniając otrzymany wzór </w:t>
      </w:r>
      <w:r w:rsidRPr="00FB39CB">
        <w:rPr>
          <w:rStyle w:val="Teksttreci"/>
          <w:rFonts w:ascii="Times New Roman" w:hAnsi="Times New Roman" w:cs="Times New Roman"/>
          <w:sz w:val="24"/>
          <w:szCs w:val="24"/>
        </w:rPr>
        <w:lastRenderedPageBreak/>
        <w:t>formularza cenowego. Wykonawca określi ceny na wszystkie elementy zamówienia wymienione w przedmiarze robót zgodnie z następującymi zasadami:</w:t>
      </w:r>
    </w:p>
    <w:p w14:paraId="2D89F2E2" w14:textId="77777777" w:rsidR="00DA6B38" w:rsidRPr="00FB39CB" w:rsidRDefault="006A36D1" w:rsidP="006B1EBA">
      <w:pPr>
        <w:pStyle w:val="Teksttreci0"/>
        <w:numPr>
          <w:ilvl w:val="1"/>
          <w:numId w:val="6"/>
        </w:numPr>
        <w:shd w:val="clear" w:color="auto" w:fill="auto"/>
        <w:tabs>
          <w:tab w:val="left" w:pos="692"/>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 xml:space="preserve">wszystkie pozycje formularza cenowego muszą zawierać cenę jednostkową </w:t>
      </w:r>
      <w:r w:rsidR="00FB39CB">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z narzutami, która powinna być zaokrąglona do dwóch miejsc po przecinku;</w:t>
      </w:r>
    </w:p>
    <w:p w14:paraId="2D89F2E3"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brak wyceny jakiejkolwiek pozycji w tym wpisanie wartości „zero" nie jest dopuszczalne;</w:t>
      </w:r>
    </w:p>
    <w:p w14:paraId="2D89F2E4" w14:textId="77777777" w:rsidR="00DA6B38" w:rsidRPr="00FB39CB" w:rsidRDefault="006A36D1" w:rsidP="006B1EBA">
      <w:pPr>
        <w:pStyle w:val="Teksttreci0"/>
        <w:numPr>
          <w:ilvl w:val="1"/>
          <w:numId w:val="6"/>
        </w:numPr>
        <w:shd w:val="clear" w:color="auto" w:fill="auto"/>
        <w:tabs>
          <w:tab w:val="left" w:pos="721"/>
        </w:tabs>
        <w:spacing w:after="0" w:line="240" w:lineRule="auto"/>
        <w:ind w:left="698" w:right="40" w:hanging="318"/>
        <w:rPr>
          <w:rFonts w:ascii="Times New Roman" w:hAnsi="Times New Roman" w:cs="Times New Roman"/>
          <w:sz w:val="24"/>
          <w:szCs w:val="24"/>
        </w:rPr>
      </w:pPr>
      <w:r w:rsidRPr="00FB39CB">
        <w:rPr>
          <w:rStyle w:val="Teksttreci"/>
          <w:rFonts w:ascii="Times New Roman" w:hAnsi="Times New Roman" w:cs="Times New Roman"/>
          <w:sz w:val="24"/>
          <w:szCs w:val="24"/>
        </w:rPr>
        <w:t>pozycje przedmiaru dla których w wzorze formularza cenowego są określone minimalne lub maksymalne wysokości cen jednostkowych muszą być wycenione zgodnie z wymaganiami określonymi dla tych pozycji.</w:t>
      </w:r>
    </w:p>
    <w:p w14:paraId="2D89F2E5" w14:textId="77777777" w:rsidR="00DA6B38" w:rsidRPr="00FB39CB" w:rsidRDefault="006A36D1" w:rsidP="00FB39CB">
      <w:pPr>
        <w:pStyle w:val="Teksttreci0"/>
        <w:shd w:val="clear" w:color="auto" w:fill="auto"/>
        <w:spacing w:after="0" w:line="240" w:lineRule="auto"/>
        <w:ind w:left="40" w:firstLine="0"/>
        <w:rPr>
          <w:rFonts w:ascii="Times New Roman" w:hAnsi="Times New Roman" w:cs="Times New Roman"/>
          <w:sz w:val="24"/>
          <w:szCs w:val="24"/>
        </w:rPr>
      </w:pPr>
      <w:r w:rsidRPr="00FB39CB">
        <w:rPr>
          <w:rStyle w:val="Teksttreci"/>
          <w:rFonts w:ascii="Times New Roman" w:hAnsi="Times New Roman" w:cs="Times New Roman"/>
          <w:sz w:val="24"/>
          <w:szCs w:val="24"/>
        </w:rPr>
        <w:t>7. Zamawiający poprawi omyłki rachunkowe w kosztorysie w następujący sposób:</w:t>
      </w:r>
    </w:p>
    <w:p w14:paraId="2D89F2E6" w14:textId="77777777" w:rsidR="00DA6B38" w:rsidRPr="00FB39CB" w:rsidRDefault="006A36D1" w:rsidP="006B1EBA">
      <w:pPr>
        <w:pStyle w:val="Teksttreci0"/>
        <w:numPr>
          <w:ilvl w:val="2"/>
          <w:numId w:val="6"/>
        </w:numPr>
        <w:shd w:val="clear" w:color="auto" w:fill="auto"/>
        <w:tabs>
          <w:tab w:val="left" w:pos="697"/>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mnożenia cen jednostkowych i liczby jednostek miar, jeżeli obliczona cena nie odpowiada iloczynowi ceny jednostkowej oraz liczby jednostek miar, przyjmuje się, że prawidłowo podano liczbę jednostek miar oraz cenę jednostkową,</w:t>
      </w:r>
    </w:p>
    <w:p w14:paraId="2D89F2E7" w14:textId="77777777" w:rsidR="00DA6B38" w:rsidRPr="00FB39CB" w:rsidRDefault="006A36D1" w:rsidP="006B1EBA">
      <w:pPr>
        <w:pStyle w:val="Teksttreci0"/>
        <w:numPr>
          <w:ilvl w:val="2"/>
          <w:numId w:val="6"/>
        </w:numPr>
        <w:shd w:val="clear" w:color="auto" w:fill="auto"/>
        <w:tabs>
          <w:tab w:val="left" w:pos="702"/>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nie wypełnienia ceny jednostkowej w pozycji, ale wypełnienia wartości tej pozycji, cena jednostkowa zostanie określona jako iloraz wartości przez ilość jednostek obmiaru pozycji,</w:t>
      </w:r>
    </w:p>
    <w:p w14:paraId="2D89F2E8" w14:textId="77777777" w:rsidR="00DA6B38" w:rsidRPr="00FB39CB" w:rsidRDefault="006A36D1" w:rsidP="006B1EBA">
      <w:pPr>
        <w:pStyle w:val="Teksttreci0"/>
        <w:numPr>
          <w:ilvl w:val="2"/>
          <w:numId w:val="6"/>
        </w:numPr>
        <w:shd w:val="clear" w:color="auto" w:fill="auto"/>
        <w:tabs>
          <w:tab w:val="left" w:pos="706"/>
        </w:tabs>
        <w:spacing w:after="0" w:line="240" w:lineRule="auto"/>
        <w:ind w:left="700" w:right="40" w:hanging="320"/>
        <w:rPr>
          <w:rFonts w:ascii="Times New Roman" w:hAnsi="Times New Roman" w:cs="Times New Roman"/>
          <w:sz w:val="24"/>
          <w:szCs w:val="24"/>
        </w:rPr>
      </w:pPr>
      <w:r w:rsidRPr="00FB39CB">
        <w:rPr>
          <w:rStyle w:val="Teksttreci"/>
          <w:rFonts w:ascii="Times New Roman" w:hAnsi="Times New Roman" w:cs="Times New Roman"/>
          <w:sz w:val="24"/>
          <w:szCs w:val="24"/>
        </w:rPr>
        <w:t>w przypadku sumowania iloczynów cen jednostkowych, jeżeli obliczona cena nie odpowiada sumie iloczynów cen jednostkowych, Zamawiający poprawi cenę zgodnie z wynikiem prawidłowego działania matematycznego,</w:t>
      </w:r>
    </w:p>
    <w:p w14:paraId="2D89F2EB" w14:textId="6012825B" w:rsidR="00DA6B38" w:rsidRPr="000F4CFC" w:rsidRDefault="006A36D1" w:rsidP="000F4CFC">
      <w:pPr>
        <w:pStyle w:val="Teksttreci0"/>
        <w:numPr>
          <w:ilvl w:val="2"/>
          <w:numId w:val="6"/>
        </w:numPr>
        <w:shd w:val="clear" w:color="auto" w:fill="auto"/>
        <w:tabs>
          <w:tab w:val="left" w:pos="697"/>
        </w:tabs>
        <w:spacing w:after="0" w:line="240" w:lineRule="auto"/>
        <w:ind w:left="70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jeżeli w cenie lub cenach jednostkowych podano więcej niż dwa miejsca po przecinku, zamawiający zaokrągli daną cenę do dwóch miejsc w ten sposób, że jeżeli </w:t>
      </w:r>
      <w:r w:rsidRPr="000F4CFC">
        <w:rPr>
          <w:rStyle w:val="Teksttreci"/>
          <w:rFonts w:ascii="Times New Roman" w:hAnsi="Times New Roman" w:cs="Times New Roman"/>
          <w:sz w:val="24"/>
          <w:szCs w:val="24"/>
        </w:rPr>
        <w:t>trzecia cyfra będzie wynosiła mniej niż 5 - zaokrąglenie nastąpi w dół, a jeżeli 5 lub więcej - zaokrąglenie nastąpi w górę.</w:t>
      </w:r>
    </w:p>
    <w:p w14:paraId="2D89F2EC" w14:textId="77777777" w:rsidR="00FB39CB" w:rsidRPr="00FB39CB" w:rsidRDefault="00FB39CB" w:rsidP="00FB39CB">
      <w:pPr>
        <w:pStyle w:val="Teksttreci0"/>
        <w:shd w:val="clear" w:color="auto" w:fill="auto"/>
        <w:tabs>
          <w:tab w:val="left" w:pos="697"/>
        </w:tabs>
        <w:spacing w:after="0" w:line="240" w:lineRule="auto"/>
        <w:ind w:left="700" w:right="40" w:firstLine="0"/>
        <w:rPr>
          <w:rFonts w:ascii="Times New Roman" w:hAnsi="Times New Roman" w:cs="Times New Roman"/>
          <w:sz w:val="24"/>
          <w:szCs w:val="24"/>
        </w:rPr>
      </w:pPr>
    </w:p>
    <w:p w14:paraId="2D89F2ED" w14:textId="77777777" w:rsidR="00DA6B38" w:rsidRDefault="006A36D1" w:rsidP="00FB39CB">
      <w:pPr>
        <w:pStyle w:val="Nagwek30"/>
        <w:keepNext/>
        <w:keepLines/>
        <w:shd w:val="clear" w:color="auto" w:fill="auto"/>
        <w:spacing w:line="240" w:lineRule="auto"/>
        <w:ind w:left="380" w:firstLine="0"/>
        <w:rPr>
          <w:rStyle w:val="Nagwek3"/>
          <w:rFonts w:ascii="Times New Roman" w:hAnsi="Times New Roman" w:cs="Times New Roman"/>
          <w:sz w:val="24"/>
          <w:szCs w:val="24"/>
        </w:rPr>
      </w:pPr>
      <w:r w:rsidRPr="00FB39CB">
        <w:rPr>
          <w:rStyle w:val="Nagwek3"/>
          <w:rFonts w:ascii="Times New Roman" w:hAnsi="Times New Roman" w:cs="Times New Roman"/>
          <w:sz w:val="24"/>
          <w:szCs w:val="24"/>
        </w:rPr>
        <w:t xml:space="preserve">XVII. </w:t>
      </w:r>
      <w:bookmarkStart w:id="20" w:name="bookmark24"/>
      <w:r w:rsidRPr="00FB39CB">
        <w:rPr>
          <w:rStyle w:val="Nagwek3"/>
          <w:rFonts w:ascii="Times New Roman" w:hAnsi="Times New Roman" w:cs="Times New Roman"/>
          <w:sz w:val="24"/>
          <w:szCs w:val="24"/>
        </w:rPr>
        <w:t>Kryteria oceny ofert i wybór oferty najkorzystniejszej</w:t>
      </w:r>
      <w:bookmarkEnd w:id="20"/>
    </w:p>
    <w:p w14:paraId="18D297FA" w14:textId="77777777" w:rsidR="00DD1BE3" w:rsidRDefault="00DD1BE3" w:rsidP="00DD1BE3">
      <w:pPr>
        <w:pBdr>
          <w:top w:val="nil"/>
          <w:left w:val="nil"/>
          <w:bottom w:val="nil"/>
          <w:right w:val="nil"/>
          <w:between w:val="nil"/>
        </w:pBdr>
      </w:pPr>
      <w:r>
        <w:t>Przy wyborze ofert Zamawiający będzie się kierował następującymi kryteriami oceny ofert:</w:t>
      </w:r>
    </w:p>
    <w:p w14:paraId="621D163A" w14:textId="77777777" w:rsidR="00DD1BE3" w:rsidRDefault="00DD1BE3" w:rsidP="00DD1BE3">
      <w:pPr>
        <w:ind w:left="426" w:hanging="426"/>
      </w:pPr>
      <w:r>
        <w:t>1)</w:t>
      </w:r>
      <w:r>
        <w:tab/>
        <w:t xml:space="preserve">Cena </w:t>
      </w:r>
      <w:r>
        <w:tab/>
      </w:r>
      <w:r>
        <w:tab/>
      </w:r>
      <w:r>
        <w:tab/>
        <w:t>– 60 %</w:t>
      </w:r>
    </w:p>
    <w:p w14:paraId="10EAA90F" w14:textId="77777777" w:rsidR="00DD1BE3" w:rsidRDefault="00DD1BE3" w:rsidP="00DD1BE3">
      <w:pPr>
        <w:ind w:left="426" w:hanging="426"/>
      </w:pPr>
      <w:r>
        <w:t>2)</w:t>
      </w:r>
      <w:r>
        <w:tab/>
        <w:t>Gwarancja</w:t>
      </w:r>
      <w:r>
        <w:tab/>
      </w:r>
      <w:r>
        <w:tab/>
        <w:t xml:space="preserve"> - 40 %</w:t>
      </w:r>
    </w:p>
    <w:p w14:paraId="15644CD7" w14:textId="1B7912B2" w:rsidR="00DD1BE3" w:rsidRDefault="00DD1BE3" w:rsidP="00DD1BE3">
      <w:pPr>
        <w:pBdr>
          <w:top w:val="nil"/>
          <w:left w:val="nil"/>
          <w:bottom w:val="nil"/>
          <w:right w:val="nil"/>
          <w:between w:val="nil"/>
        </w:pBdr>
        <w:tabs>
          <w:tab w:val="left" w:pos="284"/>
        </w:tabs>
      </w:pPr>
      <w:r>
        <w:t>Sposób obliczania punktów:</w:t>
      </w:r>
    </w:p>
    <w:p w14:paraId="43E483E9" w14:textId="77777777" w:rsidR="00DD1BE3" w:rsidRDefault="00DD1BE3" w:rsidP="00DD1BE3">
      <w:pPr>
        <w:widowControl/>
        <w:numPr>
          <w:ilvl w:val="0"/>
          <w:numId w:val="38"/>
        </w:numPr>
        <w:pBdr>
          <w:top w:val="nil"/>
          <w:left w:val="nil"/>
          <w:bottom w:val="nil"/>
          <w:right w:val="nil"/>
          <w:between w:val="nil"/>
        </w:pBdr>
        <w:jc w:val="both"/>
      </w:pPr>
      <w:r>
        <w:t xml:space="preserve">W ramach kryterium „Cena” ocena ofert zostanie dokonana przy zastosowaniu wzoru: </w:t>
      </w:r>
    </w:p>
    <w:p w14:paraId="30A55724" w14:textId="77777777" w:rsidR="00DD1BE3" w:rsidRDefault="00DD1BE3" w:rsidP="00DD1BE3">
      <w:r>
        <w:t xml:space="preserve">                                 Cn </w:t>
      </w:r>
    </w:p>
    <w:p w14:paraId="520CBD38" w14:textId="77777777" w:rsidR="00DD1BE3" w:rsidRDefault="00DD1BE3" w:rsidP="00DD1BE3">
      <w:pPr>
        <w:ind w:left="1418"/>
      </w:pPr>
      <w:r>
        <w:t>C = ------------ x 100 pkt x 60 %</w:t>
      </w:r>
    </w:p>
    <w:p w14:paraId="4DC3EF93" w14:textId="77777777" w:rsidR="00DD1BE3" w:rsidRDefault="00DD1BE3" w:rsidP="00DD1BE3">
      <w:r>
        <w:t xml:space="preserve">Co </w:t>
      </w:r>
    </w:p>
    <w:p w14:paraId="70CAB942" w14:textId="77777777" w:rsidR="00DD1BE3" w:rsidRDefault="00DD1BE3" w:rsidP="00DD1BE3">
      <w:pPr>
        <w:ind w:left="709"/>
      </w:pPr>
      <w:r>
        <w:t>gdzie:</w:t>
      </w:r>
    </w:p>
    <w:p w14:paraId="2C321788" w14:textId="77777777" w:rsidR="00DD1BE3" w:rsidRDefault="00DD1BE3" w:rsidP="00DD1BE3">
      <w:pPr>
        <w:ind w:left="709"/>
      </w:pPr>
      <w:r>
        <w:t>C – liczba punktów w ramach kryterium „Cena”,</w:t>
      </w:r>
    </w:p>
    <w:p w14:paraId="18BD8E4E" w14:textId="77777777" w:rsidR="00DD1BE3" w:rsidRDefault="00DD1BE3" w:rsidP="00DD1BE3">
      <w:pPr>
        <w:ind w:left="709"/>
      </w:pPr>
      <w:r>
        <w:t>Cn - najniższa cena spośród ofert ocenianych,</w:t>
      </w:r>
    </w:p>
    <w:p w14:paraId="3B090E45" w14:textId="77777777" w:rsidR="00DD1BE3" w:rsidRDefault="00DD1BE3" w:rsidP="00DD1BE3">
      <w:pPr>
        <w:ind w:left="709"/>
      </w:pPr>
      <w:r>
        <w:t>Co - cena oferty ocenianej.</w:t>
      </w:r>
    </w:p>
    <w:p w14:paraId="65752EED" w14:textId="77777777" w:rsidR="00DD1BE3" w:rsidRDefault="00DD1BE3" w:rsidP="00DD1BE3">
      <w:pPr>
        <w:ind w:left="709"/>
      </w:pPr>
      <w:r>
        <w:t>Ocenie w ramach kryterium „Cena” podlegać będzie cena łączna brutto.</w:t>
      </w:r>
    </w:p>
    <w:p w14:paraId="5B962D56" w14:textId="77777777" w:rsidR="00DD1BE3" w:rsidRDefault="00DD1BE3" w:rsidP="00DD1BE3">
      <w:pPr>
        <w:ind w:left="709"/>
      </w:pPr>
    </w:p>
    <w:p w14:paraId="2B562405" w14:textId="0A5226DB" w:rsidR="00DD1BE3" w:rsidRDefault="00DD1BE3" w:rsidP="00DD1BE3">
      <w:pPr>
        <w:widowControl/>
        <w:numPr>
          <w:ilvl w:val="0"/>
          <w:numId w:val="38"/>
        </w:numPr>
        <w:pBdr>
          <w:top w:val="nil"/>
          <w:left w:val="nil"/>
          <w:bottom w:val="nil"/>
          <w:right w:val="nil"/>
          <w:between w:val="nil"/>
        </w:pBdr>
        <w:jc w:val="both"/>
      </w:pPr>
      <w:r>
        <w:t>W ramach kryterium „Przedłużenie minimalnego okresu gwarancji” ocenie będzie podlegać okres gwarancji wyrażony w pełnych miesiącach zdeklarowany przez Wykonawcę w formularzu Oferty dotyczący wybudowanej sieci kanalizacji.</w:t>
      </w:r>
    </w:p>
    <w:p w14:paraId="22B09D40" w14:textId="5E94E42F" w:rsidR="00DD1BE3" w:rsidRDefault="00DD1BE3" w:rsidP="00DD1BE3">
      <w:pPr>
        <w:ind w:hanging="10"/>
        <w:jc w:val="both"/>
      </w:pPr>
      <w:r>
        <w:t xml:space="preserve">Zamawiający wskazuje, że minimalny okres gwarancji wynosi 36 miesięcy od dnia podpisania protokołu odbioru końcowego przedmiotu umowy. Jeżeli wykonawca zaoferuje krótszy okres gwarancji, jego oferta zostanie uznana za niezgodną z SWZ i na tej podstawie zostanie odrzucona. Wykonawca może zaoferować dłuższy okres gwarancji, nie dłuższy jednak niż 60 miesięcy. Oferta z najdłuższym zaoferowanym okresem gwarancji jakości otrzyma najwyższą ilość punktów w tym kryterium oceny ofert (tj. 40 pkt). W przypadku zaoferowania okresu gwarancji jakości dłuższego niż 60 miesięcy, do oceny w ramach tego </w:t>
      </w:r>
      <w:r>
        <w:lastRenderedPageBreak/>
        <w:t>kryterium przyjęty zostanie 60-miesięczny okres gwarancji. Natomiast do umowy zostanie wprowadzony okres gwarancji jakości wynikający z oferty. Jeżeli Wykonawca nie wskaże                w formularzu Oferty okresu gwarancji, Zamawiający przyjmie, iż zaoferowany został minimalny 36 miesięczny okres gwarancji i przyzna Wykonawcy w niniejszym kryterium 0 punktów. Wykonawca, który zadeklaruje najkrótszy możliwy okres gwarancji jakości (36 miesięcy) otrzyma 0 pkt. Pozostali Wykonawcy, tj. Wykonawcy, którzy zadeklarują okres gwarancji pośredni, pomiędzy maksymalnym (60 miesięcy), a minimalnym (36 miesięcy) otrzymają liczbę punktów obliczoną wg wzoru:</w:t>
      </w:r>
    </w:p>
    <w:p w14:paraId="352E449F" w14:textId="77777777" w:rsidR="00D52C24" w:rsidRDefault="00D52C24" w:rsidP="00DD1BE3">
      <w:pPr>
        <w:ind w:hanging="10"/>
        <w:jc w:val="both"/>
      </w:pPr>
    </w:p>
    <w:p w14:paraId="6C8D5406" w14:textId="77777777" w:rsidR="00DD1BE3" w:rsidRDefault="00DD1BE3" w:rsidP="00DD1BE3">
      <w:pPr>
        <w:ind w:left="708"/>
      </w:pPr>
      <w:r>
        <w:t xml:space="preserve">                 Go </w:t>
      </w:r>
    </w:p>
    <w:p w14:paraId="04DD57BB" w14:textId="77777777" w:rsidR="00DD1BE3" w:rsidRDefault="00DD1BE3" w:rsidP="00DD1BE3">
      <w:pPr>
        <w:ind w:left="708"/>
      </w:pPr>
      <w:r>
        <w:t xml:space="preserve">G = ------------------ x 100 pkt x 40 % </w:t>
      </w:r>
    </w:p>
    <w:p w14:paraId="3A7B43A0" w14:textId="77777777" w:rsidR="00DD1BE3" w:rsidRDefault="00DD1BE3" w:rsidP="00DD1BE3">
      <w:pPr>
        <w:ind w:left="708"/>
      </w:pPr>
      <w:r>
        <w:t xml:space="preserve">         Gn (60 mc-y) </w:t>
      </w:r>
    </w:p>
    <w:p w14:paraId="25DE2ECA" w14:textId="77777777" w:rsidR="00DD1BE3" w:rsidRDefault="00DD1BE3" w:rsidP="00DD1BE3">
      <w:pPr>
        <w:ind w:left="708"/>
      </w:pPr>
      <w:r>
        <w:t>gdzie:</w:t>
      </w:r>
    </w:p>
    <w:p w14:paraId="57B5B0CE" w14:textId="77777777" w:rsidR="00DD1BE3" w:rsidRDefault="00DD1BE3" w:rsidP="00DD1BE3">
      <w:pPr>
        <w:ind w:left="708"/>
      </w:pPr>
      <w:r>
        <w:t>G – liczba punktów w ramach kryterium „Przedłużenie minimalnego okresu gwarancji jakości”,</w:t>
      </w:r>
    </w:p>
    <w:p w14:paraId="704CBC3B" w14:textId="77777777" w:rsidR="00DD1BE3" w:rsidRDefault="00DD1BE3" w:rsidP="00DD1BE3">
      <w:pPr>
        <w:ind w:left="708"/>
      </w:pPr>
      <w:r>
        <w:t>Go – Okres gwarancji jakości w ofercie ocenianej,</w:t>
      </w:r>
    </w:p>
    <w:p w14:paraId="4ADE04C4" w14:textId="77777777" w:rsidR="00DD1BE3" w:rsidRDefault="00DD1BE3" w:rsidP="00DD1BE3">
      <w:pPr>
        <w:ind w:left="708"/>
      </w:pPr>
      <w:r>
        <w:t>Gn – najwyższa gwarancja przewidziana przez Zamawiającego (60 miesięcy).</w:t>
      </w:r>
    </w:p>
    <w:p w14:paraId="4269AB3E" w14:textId="77777777" w:rsidR="00DD1BE3" w:rsidRDefault="00DD1BE3" w:rsidP="00DD1BE3">
      <w:pPr>
        <w:ind w:left="709" w:hanging="709"/>
        <w:rPr>
          <w:b/>
        </w:rPr>
      </w:pPr>
    </w:p>
    <w:p w14:paraId="6ADB53C5" w14:textId="77777777" w:rsidR="00DD1BE3" w:rsidRDefault="00DD1BE3" w:rsidP="00DD1BE3">
      <w:pPr>
        <w:jc w:val="both"/>
      </w:pPr>
      <w:r>
        <w:t>Za najkorzystniejszą ofertę uznana zostanie Oferta wykonawcy, która uzyska największą liczbę punktów w/w kryteriach oceny ofert.</w:t>
      </w:r>
    </w:p>
    <w:p w14:paraId="7B299C22" w14:textId="77777777" w:rsidR="00DD1BE3" w:rsidRDefault="00DD1BE3" w:rsidP="00DD1BE3">
      <w:pPr>
        <w:jc w:val="both"/>
      </w:pPr>
      <w:bookmarkStart w:id="21" w:name="_heading=h.ihv636" w:colFirst="0" w:colLast="0"/>
      <w:bookmarkEnd w:id="21"/>
      <w: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 </w:t>
      </w:r>
    </w:p>
    <w:p w14:paraId="4B01FF82" w14:textId="77777777" w:rsidR="00AC335A" w:rsidRPr="00FB39CB" w:rsidRDefault="00AC335A" w:rsidP="00FB39CB">
      <w:pPr>
        <w:pStyle w:val="Nagwek30"/>
        <w:keepNext/>
        <w:keepLines/>
        <w:shd w:val="clear" w:color="auto" w:fill="auto"/>
        <w:spacing w:line="240" w:lineRule="auto"/>
        <w:ind w:left="380" w:firstLine="0"/>
        <w:rPr>
          <w:rFonts w:ascii="Times New Roman" w:hAnsi="Times New Roman" w:cs="Times New Roman"/>
          <w:sz w:val="24"/>
          <w:szCs w:val="24"/>
        </w:rPr>
      </w:pPr>
    </w:p>
    <w:p w14:paraId="2D89F2F6" w14:textId="77777777" w:rsidR="00DA6B38" w:rsidRPr="00FB39CB" w:rsidRDefault="006A36D1" w:rsidP="00FB39CB">
      <w:pPr>
        <w:pStyle w:val="Nagwek30"/>
        <w:keepNext/>
        <w:keepLines/>
        <w:shd w:val="clear" w:color="auto" w:fill="auto"/>
        <w:spacing w:line="240" w:lineRule="auto"/>
        <w:ind w:left="720" w:hanging="360"/>
        <w:jc w:val="left"/>
        <w:rPr>
          <w:rFonts w:ascii="Times New Roman" w:hAnsi="Times New Roman" w:cs="Times New Roman"/>
          <w:sz w:val="24"/>
          <w:szCs w:val="24"/>
        </w:rPr>
      </w:pPr>
      <w:bookmarkStart w:id="22" w:name="bookmark25"/>
      <w:r w:rsidRPr="00FB39CB">
        <w:rPr>
          <w:rStyle w:val="Nagwek3"/>
          <w:rFonts w:ascii="Times New Roman" w:hAnsi="Times New Roman" w:cs="Times New Roman"/>
          <w:sz w:val="24"/>
          <w:szCs w:val="24"/>
        </w:rPr>
        <w:t>XVIII. Wymagania dotyczące zabezpieczenia należytego wykonania umowy</w:t>
      </w:r>
      <w:bookmarkEnd w:id="22"/>
    </w:p>
    <w:p w14:paraId="2D89F2F7" w14:textId="77777777" w:rsidR="00DA6B38" w:rsidRPr="00FB39CB" w:rsidRDefault="006A36D1" w:rsidP="006B1EBA">
      <w:pPr>
        <w:pStyle w:val="Teksttreci0"/>
        <w:numPr>
          <w:ilvl w:val="4"/>
          <w:numId w:val="6"/>
        </w:numPr>
        <w:shd w:val="clear" w:color="auto" w:fill="auto"/>
        <w:tabs>
          <w:tab w:val="left" w:pos="37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Wykonawca, którego oferta zostanie wybrana jako najkorzystniejsza, zobowiązany jest do wniesienia zabezpieczenia należytego wykonania umowy w wysokości 5% całkowitej ceny brutto podanej w ofercie. Zabezpieczenie musi być wniesione w pełnej wysokości, niezależnie od formy jego wniesienia, najpóźniej w dniu zawarcia umowy, ale przed jej podpisaniem.</w:t>
      </w:r>
    </w:p>
    <w:p w14:paraId="2D89F2F8"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może być wniesione w jednej lub kilku następujących formach:</w:t>
      </w:r>
    </w:p>
    <w:p w14:paraId="2D89F2F9" w14:textId="77777777" w:rsidR="00DA6B38" w:rsidRPr="00FB39CB" w:rsidRDefault="006A36D1" w:rsidP="006B1EBA">
      <w:pPr>
        <w:pStyle w:val="Teksttreci0"/>
        <w:numPr>
          <w:ilvl w:val="5"/>
          <w:numId w:val="6"/>
        </w:numPr>
        <w:shd w:val="clear" w:color="auto" w:fill="auto"/>
        <w:tabs>
          <w:tab w:val="left" w:pos="691"/>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pieniądzu,</w:t>
      </w:r>
    </w:p>
    <w:p w14:paraId="2D89F2FA"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right="20" w:hanging="360"/>
        <w:jc w:val="left"/>
        <w:rPr>
          <w:rFonts w:ascii="Times New Roman" w:hAnsi="Times New Roman" w:cs="Times New Roman"/>
          <w:sz w:val="24"/>
          <w:szCs w:val="24"/>
        </w:rPr>
      </w:pPr>
      <w:r w:rsidRPr="00FB39CB">
        <w:rPr>
          <w:rStyle w:val="Teksttreci"/>
          <w:rFonts w:ascii="Times New Roman" w:hAnsi="Times New Roman" w:cs="Times New Roman"/>
          <w:sz w:val="24"/>
          <w:szCs w:val="24"/>
        </w:rPr>
        <w:t>poręczeniach bankowych oraz poręczeniach spółdzielczej kasy oszczędnościowo- kredytowej,</w:t>
      </w:r>
    </w:p>
    <w:p w14:paraId="2D89F2FB" w14:textId="77777777" w:rsidR="00DA6B38" w:rsidRPr="00FB39CB" w:rsidRDefault="006A36D1" w:rsidP="006B1EBA">
      <w:pPr>
        <w:pStyle w:val="Teksttreci0"/>
        <w:numPr>
          <w:ilvl w:val="5"/>
          <w:numId w:val="6"/>
        </w:numPr>
        <w:shd w:val="clear" w:color="auto" w:fill="auto"/>
        <w:tabs>
          <w:tab w:val="left" w:pos="68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bankowych,</w:t>
      </w:r>
    </w:p>
    <w:p w14:paraId="2D89F2FC" w14:textId="77777777" w:rsidR="00DA6B38" w:rsidRPr="00FB39CB" w:rsidRDefault="006A36D1" w:rsidP="006B1EBA">
      <w:pPr>
        <w:pStyle w:val="Teksttreci0"/>
        <w:numPr>
          <w:ilvl w:val="5"/>
          <w:numId w:val="6"/>
        </w:numPr>
        <w:shd w:val="clear" w:color="auto" w:fill="auto"/>
        <w:tabs>
          <w:tab w:val="left" w:pos="696"/>
        </w:tabs>
        <w:spacing w:after="0" w:line="240" w:lineRule="auto"/>
        <w:ind w:left="720" w:hanging="360"/>
        <w:rPr>
          <w:rFonts w:ascii="Times New Roman" w:hAnsi="Times New Roman" w:cs="Times New Roman"/>
          <w:sz w:val="24"/>
          <w:szCs w:val="24"/>
        </w:rPr>
      </w:pPr>
      <w:r w:rsidRPr="00FB39CB">
        <w:rPr>
          <w:rStyle w:val="Teksttreci"/>
          <w:rFonts w:ascii="Times New Roman" w:hAnsi="Times New Roman" w:cs="Times New Roman"/>
          <w:sz w:val="24"/>
          <w:szCs w:val="24"/>
        </w:rPr>
        <w:t>gwarancjach ubezpieczeniowych,</w:t>
      </w:r>
    </w:p>
    <w:p w14:paraId="2D89F2FD" w14:textId="77777777" w:rsidR="00DA6B38" w:rsidRPr="00FB39CB" w:rsidRDefault="006A36D1" w:rsidP="006B1EBA">
      <w:pPr>
        <w:pStyle w:val="Teksttreci0"/>
        <w:numPr>
          <w:ilvl w:val="5"/>
          <w:numId w:val="6"/>
        </w:numPr>
        <w:shd w:val="clear" w:color="auto" w:fill="auto"/>
        <w:tabs>
          <w:tab w:val="left" w:pos="701"/>
        </w:tabs>
        <w:spacing w:after="0" w:line="240" w:lineRule="auto"/>
        <w:ind w:left="720" w:right="20" w:hanging="360"/>
        <w:rPr>
          <w:rFonts w:ascii="Times New Roman" w:hAnsi="Times New Roman" w:cs="Times New Roman"/>
          <w:sz w:val="24"/>
          <w:szCs w:val="24"/>
        </w:rPr>
      </w:pPr>
      <w:r w:rsidRPr="00FB39CB">
        <w:rPr>
          <w:rStyle w:val="Teksttreci"/>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2D89F2FE" w14:textId="2423BD9E" w:rsidR="00DA6B38" w:rsidRPr="00FB39CB" w:rsidRDefault="006A36D1" w:rsidP="006B1EBA">
      <w:pPr>
        <w:pStyle w:val="Teksttreci0"/>
        <w:numPr>
          <w:ilvl w:val="4"/>
          <w:numId w:val="6"/>
        </w:numPr>
        <w:shd w:val="clear" w:color="auto" w:fill="auto"/>
        <w:tabs>
          <w:tab w:val="left" w:pos="381"/>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wnoszone w pieniądzu należy wpłacić na rachunek bankowy Zamawiającego: </w:t>
      </w:r>
      <w:r w:rsidR="00116FDC" w:rsidRPr="00116FDC">
        <w:rPr>
          <w:rFonts w:ascii="Times New Roman" w:hAnsi="Times New Roman" w:cs="Times New Roman"/>
          <w:sz w:val="24"/>
          <w:szCs w:val="24"/>
        </w:rPr>
        <w:t>70 1020 4795 0000 9302 0472 6677</w:t>
      </w:r>
      <w:r w:rsidRPr="00FB39CB">
        <w:rPr>
          <w:rStyle w:val="Teksttreci"/>
          <w:rFonts w:ascii="Times New Roman" w:hAnsi="Times New Roman" w:cs="Times New Roman"/>
          <w:sz w:val="24"/>
          <w:szCs w:val="24"/>
        </w:rPr>
        <w:t xml:space="preserve"> Na przelewie należy wpisać następujący tytuł: „Zabezpieczenie należytego wykonania umowy nr.... (nr umowy nadany przez Zamawiającego)".</w:t>
      </w:r>
    </w:p>
    <w:p w14:paraId="2D89F2FF" w14:textId="77777777" w:rsidR="00DA6B38" w:rsidRPr="00FB39CB" w:rsidRDefault="006A36D1" w:rsidP="006B1EBA">
      <w:pPr>
        <w:pStyle w:val="Teksttreci0"/>
        <w:numPr>
          <w:ilvl w:val="4"/>
          <w:numId w:val="6"/>
        </w:numPr>
        <w:shd w:val="clear" w:color="auto" w:fill="auto"/>
        <w:tabs>
          <w:tab w:val="left" w:pos="386"/>
        </w:tabs>
        <w:spacing w:after="0" w:line="240" w:lineRule="auto"/>
        <w:ind w:left="380" w:right="20" w:hanging="340"/>
        <w:rPr>
          <w:rFonts w:ascii="Times New Roman" w:hAnsi="Times New Roman" w:cs="Times New Roman"/>
          <w:sz w:val="24"/>
          <w:szCs w:val="24"/>
        </w:rPr>
      </w:pPr>
      <w:r w:rsidRPr="00FB39CB">
        <w:rPr>
          <w:rStyle w:val="Teksttreci"/>
          <w:rFonts w:ascii="Times New Roman" w:hAnsi="Times New Roman" w:cs="Times New Roman"/>
          <w:sz w:val="24"/>
          <w:szCs w:val="24"/>
        </w:rPr>
        <w:t>Zabezpieczenie w innej formie niż pieniądz należy złożyć w formie oryginału w siedzibie Zamawiającego.</w:t>
      </w:r>
    </w:p>
    <w:p w14:paraId="2D89F302" w14:textId="2F7748D4" w:rsidR="00C60A3B" w:rsidRPr="000D0CFA" w:rsidRDefault="006A36D1" w:rsidP="000D0CFA">
      <w:pPr>
        <w:pStyle w:val="Teksttreci0"/>
        <w:numPr>
          <w:ilvl w:val="4"/>
          <w:numId w:val="6"/>
        </w:numPr>
        <w:shd w:val="clear" w:color="auto" w:fill="auto"/>
        <w:tabs>
          <w:tab w:val="left" w:pos="390"/>
        </w:tabs>
        <w:spacing w:after="0" w:line="240" w:lineRule="auto"/>
        <w:ind w:left="380" w:right="20" w:hanging="34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lastRenderedPageBreak/>
        <w:t>Poręczenia bankowe, gwarancje bankowe i ubezpieczeniowe, poręczenia udzielane przez podmioty, o których mowa w art. 6 ust. 3 pkt 4 lit. b ustawy z dnia 9 listopada 2000 r.</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 xml:space="preserve"> o utworzeniu Polskiej Agencji Rozwoju Przedsiębiorczości muszą</w:t>
      </w:r>
      <w:r w:rsidR="00FB39CB" w:rsidRPr="00FB39CB">
        <w:rPr>
          <w:rStyle w:val="Teksttreci"/>
          <w:rFonts w:ascii="Times New Roman" w:hAnsi="Times New Roman" w:cs="Times New Roman"/>
          <w:sz w:val="24"/>
          <w:szCs w:val="24"/>
        </w:rPr>
        <w:t xml:space="preserve"> </w:t>
      </w:r>
      <w:r w:rsidRPr="00FB39CB">
        <w:rPr>
          <w:rStyle w:val="Teksttreci8"/>
          <w:rFonts w:ascii="Times New Roman" w:hAnsi="Times New Roman" w:cs="Times New Roman"/>
          <w:sz w:val="24"/>
          <w:szCs w:val="24"/>
        </w:rPr>
        <w:t xml:space="preserve">nieodwołalnie </w:t>
      </w:r>
      <w:r w:rsidR="002F15F9">
        <w:rPr>
          <w:rStyle w:val="Teksttreci8"/>
          <w:rFonts w:ascii="Times New Roman" w:hAnsi="Times New Roman" w:cs="Times New Roman"/>
          <w:sz w:val="24"/>
          <w:szCs w:val="24"/>
        </w:rPr>
        <w:t xml:space="preserve">                       </w:t>
      </w:r>
      <w:r w:rsidRPr="00FB39CB">
        <w:rPr>
          <w:rStyle w:val="Teksttreci8"/>
          <w:rFonts w:ascii="Times New Roman" w:hAnsi="Times New Roman" w:cs="Times New Roman"/>
          <w:sz w:val="24"/>
          <w:szCs w:val="24"/>
        </w:rPr>
        <w:t>i bezwarunkowo</w:t>
      </w:r>
      <w:r w:rsidRPr="00FB39CB">
        <w:rPr>
          <w:rStyle w:val="Teksttreci"/>
          <w:rFonts w:ascii="Times New Roman" w:hAnsi="Times New Roman" w:cs="Times New Roman"/>
          <w:sz w:val="24"/>
          <w:szCs w:val="24"/>
        </w:rPr>
        <w:t xml:space="preserve"> zobowiązywać odpowiednio poręczyciela albo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Zabezpieczenie z tytułu rękojmi za wady wniesione w ww. formach będzie ważne w wysokości 30% do dnia upływu rękojmi. Zabezpieczenie </w:t>
      </w:r>
      <w:r w:rsidRPr="000D0CFA">
        <w:rPr>
          <w:rStyle w:val="Teksttreci"/>
          <w:rFonts w:ascii="Times New Roman" w:hAnsi="Times New Roman" w:cs="Times New Roman"/>
          <w:sz w:val="24"/>
          <w:szCs w:val="24"/>
        </w:rPr>
        <w:t xml:space="preserve">wniesione w tych formach powinno zawierać zastrzeżenie, że wszelkie spory dotyczące odpowiednio poręczenia albo gwarancji podlegają rozstrzygnięciu zgodnie z prawem Rzeczypospolitej Polskiej i podlegają kompetencjom sądu właściwego dla siedziby Zamawiającego. </w:t>
      </w:r>
    </w:p>
    <w:p w14:paraId="2D89F303" w14:textId="77777777" w:rsidR="00DA6B38" w:rsidRPr="00FB39CB" w:rsidRDefault="006A36D1" w:rsidP="00C60A3B">
      <w:pPr>
        <w:pStyle w:val="Teksttreci0"/>
        <w:shd w:val="clear" w:color="auto" w:fill="auto"/>
        <w:tabs>
          <w:tab w:val="left" w:pos="390"/>
        </w:tabs>
        <w:spacing w:after="0" w:line="240" w:lineRule="auto"/>
        <w:ind w:left="380" w:right="20" w:firstLine="0"/>
        <w:rPr>
          <w:rFonts w:ascii="Times New Roman" w:hAnsi="Times New Roman" w:cs="Times New Roman"/>
          <w:sz w:val="24"/>
          <w:szCs w:val="24"/>
        </w:rPr>
      </w:pPr>
      <w:r w:rsidRPr="00FB39CB">
        <w:rPr>
          <w:rStyle w:val="Teksttreci"/>
          <w:rFonts w:ascii="Times New Roman" w:hAnsi="Times New Roman" w:cs="Times New Roman"/>
          <w:sz w:val="24"/>
          <w:szCs w:val="24"/>
        </w:rPr>
        <w:t xml:space="preserve">Zabezpieczenie należytego wykonania umowy będzie zwracane przez Zamawiającego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następujący sposób:</w:t>
      </w:r>
    </w:p>
    <w:p w14:paraId="2D89F304" w14:textId="77777777" w:rsidR="00DA6B38" w:rsidRPr="00FB39CB" w:rsidRDefault="006A36D1" w:rsidP="006B1EBA">
      <w:pPr>
        <w:pStyle w:val="Teksttreci0"/>
        <w:numPr>
          <w:ilvl w:val="5"/>
          <w:numId w:val="6"/>
        </w:numPr>
        <w:shd w:val="clear" w:color="auto" w:fill="auto"/>
        <w:tabs>
          <w:tab w:val="left" w:pos="682"/>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70 % wartości zabezpieczenia zostanie zwrócone w terminie 30 dni od dnia podpisania Protokołu Wykonania Umowy.</w:t>
      </w:r>
    </w:p>
    <w:p w14:paraId="2D89F305" w14:textId="77777777" w:rsidR="00DA6B38" w:rsidRPr="00FB39CB" w:rsidRDefault="006A36D1" w:rsidP="006B1EBA">
      <w:pPr>
        <w:pStyle w:val="Teksttreci0"/>
        <w:numPr>
          <w:ilvl w:val="5"/>
          <w:numId w:val="6"/>
        </w:numPr>
        <w:shd w:val="clear" w:color="auto" w:fill="auto"/>
        <w:tabs>
          <w:tab w:val="left" w:pos="691"/>
        </w:tabs>
        <w:spacing w:after="0" w:line="240" w:lineRule="auto"/>
        <w:ind w:left="700" w:right="40" w:hanging="340"/>
        <w:jc w:val="left"/>
        <w:rPr>
          <w:rFonts w:ascii="Times New Roman" w:hAnsi="Times New Roman" w:cs="Times New Roman"/>
          <w:sz w:val="24"/>
          <w:szCs w:val="24"/>
        </w:rPr>
      </w:pPr>
      <w:r w:rsidRPr="00FB39CB">
        <w:rPr>
          <w:rStyle w:val="Teksttreci"/>
          <w:rFonts w:ascii="Times New Roman" w:hAnsi="Times New Roman" w:cs="Times New Roman"/>
          <w:sz w:val="24"/>
          <w:szCs w:val="24"/>
        </w:rPr>
        <w:t>30 % wartości zabezpieczenia zostanie zwrócone w terminie 15 dni po upływie terminu rękojmi za wady.</w:t>
      </w:r>
    </w:p>
    <w:p w14:paraId="2D89F306" w14:textId="77777777" w:rsidR="00DA6B38" w:rsidRDefault="006A36D1" w:rsidP="006B1EBA">
      <w:pPr>
        <w:pStyle w:val="Teksttreci0"/>
        <w:numPr>
          <w:ilvl w:val="4"/>
          <w:numId w:val="6"/>
        </w:numPr>
        <w:shd w:val="clear" w:color="auto" w:fill="auto"/>
        <w:tabs>
          <w:tab w:val="left" w:pos="361"/>
        </w:tabs>
        <w:spacing w:after="0" w:line="240" w:lineRule="auto"/>
        <w:ind w:left="340" w:right="40" w:hanging="320"/>
        <w:rPr>
          <w:rStyle w:val="Teksttreci"/>
          <w:rFonts w:ascii="Times New Roman" w:hAnsi="Times New Roman" w:cs="Times New Roman"/>
          <w:sz w:val="24"/>
          <w:szCs w:val="24"/>
        </w:rPr>
      </w:pPr>
      <w:r w:rsidRPr="00FB39CB">
        <w:rPr>
          <w:rStyle w:val="Teksttreci"/>
          <w:rFonts w:ascii="Times New Roman" w:hAnsi="Times New Roman" w:cs="Times New Roman"/>
          <w:sz w:val="24"/>
          <w:szCs w:val="24"/>
        </w:rPr>
        <w:t xml:space="preserve">Zamawiający zwraca zabezpieczenie należytego wykonania Umowy wniesione </w:t>
      </w:r>
      <w:r w:rsidR="002F15F9">
        <w:rPr>
          <w:rStyle w:val="Teksttreci"/>
          <w:rFonts w:ascii="Times New Roman" w:hAnsi="Times New Roman" w:cs="Times New Roman"/>
          <w:sz w:val="24"/>
          <w:szCs w:val="24"/>
        </w:rPr>
        <w:t xml:space="preserve">                         </w:t>
      </w:r>
      <w:r w:rsidRPr="00FB39CB">
        <w:rPr>
          <w:rStyle w:val="Teksttreci"/>
          <w:rFonts w:ascii="Times New Roman" w:hAnsi="Times New Roman" w:cs="Times New Roman"/>
          <w:sz w:val="24"/>
          <w:szCs w:val="24"/>
        </w:rPr>
        <w:t>w pieniądzu wraz z odsetkami wynikającymi z umowy rachunku bankowego, na którym było ono przechowywane, pomniejszone o koszt prowadzenia rachunku oraz prowizji bankowej za przelew pieniędzy na rachunek wykonawcy.</w:t>
      </w:r>
    </w:p>
    <w:p w14:paraId="2D89F307" w14:textId="77777777" w:rsidR="00FB39CB" w:rsidRPr="00FB39CB" w:rsidRDefault="00FB39CB" w:rsidP="00FB39CB">
      <w:pPr>
        <w:pStyle w:val="Teksttreci0"/>
        <w:shd w:val="clear" w:color="auto" w:fill="auto"/>
        <w:tabs>
          <w:tab w:val="left" w:pos="361"/>
        </w:tabs>
        <w:spacing w:after="0" w:line="240" w:lineRule="auto"/>
        <w:ind w:left="340" w:right="40" w:firstLine="0"/>
        <w:rPr>
          <w:rFonts w:ascii="Times New Roman" w:hAnsi="Times New Roman" w:cs="Times New Roman"/>
          <w:sz w:val="24"/>
          <w:szCs w:val="24"/>
        </w:rPr>
      </w:pPr>
    </w:p>
    <w:p w14:paraId="2D89F308" w14:textId="77777777" w:rsidR="00DA6B38" w:rsidRPr="002F15F9" w:rsidRDefault="006A36D1" w:rsidP="002F15F9">
      <w:pPr>
        <w:pStyle w:val="Nagwek30"/>
        <w:keepNext/>
        <w:keepLines/>
        <w:shd w:val="clear" w:color="auto" w:fill="auto"/>
        <w:spacing w:line="240" w:lineRule="auto"/>
        <w:ind w:left="340" w:firstLine="0"/>
        <w:rPr>
          <w:rFonts w:ascii="Times New Roman" w:hAnsi="Times New Roman" w:cs="Times New Roman"/>
          <w:sz w:val="24"/>
          <w:szCs w:val="24"/>
        </w:rPr>
      </w:pPr>
      <w:bookmarkStart w:id="23" w:name="bookmark26"/>
      <w:r w:rsidRPr="002F15F9">
        <w:rPr>
          <w:rStyle w:val="Nagwek3"/>
          <w:rFonts w:ascii="Times New Roman" w:hAnsi="Times New Roman" w:cs="Times New Roman"/>
          <w:sz w:val="24"/>
          <w:szCs w:val="24"/>
        </w:rPr>
        <w:t>XIX. Umowa w sprawie zamówienia</w:t>
      </w:r>
      <w:bookmarkEnd w:id="23"/>
    </w:p>
    <w:p w14:paraId="2D89F309" w14:textId="77777777" w:rsidR="00DA6B38" w:rsidRPr="002F15F9" w:rsidRDefault="006A36D1" w:rsidP="006B1EBA">
      <w:pPr>
        <w:pStyle w:val="Teksttreci0"/>
        <w:numPr>
          <w:ilvl w:val="0"/>
          <w:numId w:val="7"/>
        </w:numPr>
        <w:shd w:val="clear" w:color="auto" w:fill="auto"/>
        <w:tabs>
          <w:tab w:val="left" w:pos="361"/>
        </w:tabs>
        <w:spacing w:after="0" w:line="240" w:lineRule="auto"/>
        <w:ind w:left="340" w:hanging="320"/>
        <w:rPr>
          <w:rFonts w:ascii="Times New Roman" w:hAnsi="Times New Roman" w:cs="Times New Roman"/>
          <w:sz w:val="24"/>
          <w:szCs w:val="24"/>
        </w:rPr>
      </w:pPr>
      <w:r w:rsidRPr="002F15F9">
        <w:rPr>
          <w:rStyle w:val="Teksttreci"/>
          <w:rFonts w:ascii="Times New Roman" w:hAnsi="Times New Roman" w:cs="Times New Roman"/>
          <w:sz w:val="24"/>
          <w:szCs w:val="24"/>
        </w:rPr>
        <w:t>Istotne postanowienia umowy zostały określone we wzorze umowy (część II swz).</w:t>
      </w:r>
    </w:p>
    <w:p w14:paraId="2D89F30A" w14:textId="77777777" w:rsidR="00DA6B38" w:rsidRDefault="006A36D1" w:rsidP="006B1EBA">
      <w:pPr>
        <w:pStyle w:val="Teksttreci0"/>
        <w:numPr>
          <w:ilvl w:val="0"/>
          <w:numId w:val="7"/>
        </w:numPr>
        <w:shd w:val="clear" w:color="auto" w:fill="auto"/>
        <w:tabs>
          <w:tab w:val="left" w:pos="366"/>
        </w:tabs>
        <w:spacing w:after="0" w:line="240" w:lineRule="auto"/>
        <w:ind w:left="340" w:right="40" w:hanging="320"/>
        <w:rPr>
          <w:rStyle w:val="Teksttreci"/>
          <w:rFonts w:ascii="Times New Roman" w:hAnsi="Times New Roman" w:cs="Times New Roman"/>
          <w:sz w:val="24"/>
          <w:szCs w:val="24"/>
        </w:rPr>
      </w:pPr>
      <w:r w:rsidRPr="002F15F9">
        <w:rPr>
          <w:rStyle w:val="Teksttreci"/>
          <w:rFonts w:ascii="Times New Roman" w:hAnsi="Times New Roman" w:cs="Times New Roman"/>
          <w:sz w:val="24"/>
          <w:szCs w:val="24"/>
        </w:rPr>
        <w:t xml:space="preserve">Strony dopuszczają możliwość dokonywania zmian umowy dopuszczalnych, zgodnie </w:t>
      </w:r>
      <w:r w:rsidR="002F15F9">
        <w:rPr>
          <w:rStyle w:val="Teksttreci"/>
          <w:rFonts w:ascii="Times New Roman" w:hAnsi="Times New Roman" w:cs="Times New Roman"/>
          <w:sz w:val="24"/>
          <w:szCs w:val="24"/>
        </w:rPr>
        <w:t xml:space="preserve">                   </w:t>
      </w:r>
      <w:r w:rsidRPr="002F15F9">
        <w:rPr>
          <w:rStyle w:val="Teksttreci"/>
          <w:rFonts w:ascii="Times New Roman" w:hAnsi="Times New Roman" w:cs="Times New Roman"/>
          <w:sz w:val="24"/>
          <w:szCs w:val="24"/>
        </w:rPr>
        <w:t>z art. 53 Regulaminu i nie wymagających przewidzenia w swz, a także zmian których zakres, charakter i warunki wprowadzenia przewidziano we wzorze umowy (część II swz).</w:t>
      </w:r>
    </w:p>
    <w:p w14:paraId="2D89F30B" w14:textId="77777777" w:rsidR="002F15F9" w:rsidRPr="002F15F9" w:rsidRDefault="002F15F9" w:rsidP="002F15F9">
      <w:pPr>
        <w:pStyle w:val="Teksttreci0"/>
        <w:shd w:val="clear" w:color="auto" w:fill="auto"/>
        <w:tabs>
          <w:tab w:val="left" w:pos="366"/>
        </w:tabs>
        <w:spacing w:after="0" w:line="240" w:lineRule="auto"/>
        <w:ind w:left="340" w:right="40" w:firstLine="0"/>
        <w:rPr>
          <w:rFonts w:ascii="Times New Roman" w:hAnsi="Times New Roman" w:cs="Times New Roman"/>
          <w:sz w:val="24"/>
          <w:szCs w:val="24"/>
        </w:rPr>
      </w:pPr>
    </w:p>
    <w:p w14:paraId="2D89F30C" w14:textId="77777777" w:rsidR="002F15F9" w:rsidRPr="002F15F9" w:rsidRDefault="002F15F9" w:rsidP="006B1EBA">
      <w:pPr>
        <w:pStyle w:val="Nagwek30"/>
        <w:keepNext/>
        <w:keepLines/>
        <w:numPr>
          <w:ilvl w:val="1"/>
          <w:numId w:val="7"/>
        </w:numPr>
        <w:shd w:val="clear" w:color="auto" w:fill="auto"/>
        <w:tabs>
          <w:tab w:val="left" w:pos="993"/>
        </w:tabs>
        <w:spacing w:line="240" w:lineRule="auto"/>
        <w:ind w:left="426" w:right="20" w:firstLine="0"/>
        <w:rPr>
          <w:rFonts w:ascii="Times New Roman" w:hAnsi="Times New Roman" w:cs="Times New Roman"/>
          <w:sz w:val="24"/>
          <w:szCs w:val="24"/>
        </w:rPr>
      </w:pPr>
      <w:bookmarkStart w:id="24" w:name="bookmark27"/>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 xml:space="preserve">Pouczenie o środkach ochrony prawnej przysługujących Wykonawcom </w:t>
      </w:r>
      <w:r>
        <w:rPr>
          <w:rStyle w:val="Nagwek3"/>
          <w:rFonts w:ascii="Times New Roman" w:hAnsi="Times New Roman" w:cs="Times New Roman"/>
          <w:sz w:val="24"/>
          <w:szCs w:val="24"/>
        </w:rPr>
        <w:t xml:space="preserve">                   </w:t>
      </w:r>
      <w:r w:rsidR="006A36D1" w:rsidRPr="002F15F9">
        <w:rPr>
          <w:rStyle w:val="Nagwek3"/>
          <w:rFonts w:ascii="Times New Roman" w:hAnsi="Times New Roman" w:cs="Times New Roman"/>
          <w:sz w:val="24"/>
          <w:szCs w:val="24"/>
        </w:rPr>
        <w:t>w toku postępowania o udzielenie zamówienia</w:t>
      </w:r>
      <w:bookmarkEnd w:id="24"/>
    </w:p>
    <w:p w14:paraId="2D89F30D" w14:textId="77777777" w:rsidR="00DA6B38" w:rsidRPr="002F15F9" w:rsidRDefault="006A36D1" w:rsidP="006B1EBA">
      <w:pPr>
        <w:pStyle w:val="Teksttreci0"/>
        <w:numPr>
          <w:ilvl w:val="2"/>
          <w:numId w:val="7"/>
        </w:numPr>
        <w:shd w:val="clear" w:color="auto" w:fill="auto"/>
        <w:tabs>
          <w:tab w:val="left" w:pos="351"/>
        </w:tabs>
        <w:spacing w:after="0" w:line="240" w:lineRule="auto"/>
        <w:ind w:left="360" w:right="20" w:hanging="340"/>
        <w:rPr>
          <w:rFonts w:ascii="Times New Roman" w:hAnsi="Times New Roman" w:cs="Times New Roman"/>
          <w:sz w:val="24"/>
          <w:szCs w:val="24"/>
        </w:rPr>
      </w:pPr>
      <w:r w:rsidRPr="002F15F9">
        <w:rPr>
          <w:rStyle w:val="Teksttreci"/>
          <w:rFonts w:ascii="Times New Roman" w:hAnsi="Times New Roman" w:cs="Times New Roman"/>
          <w:sz w:val="24"/>
          <w:szCs w:val="24"/>
        </w:rPr>
        <w:t>W toku postępowania o udzielenie zamówienia przysługuje odwołanie do Zamawiającego.</w:t>
      </w:r>
    </w:p>
    <w:p w14:paraId="2D89F30E" w14:textId="77777777" w:rsidR="001C3747" w:rsidRPr="001C3747" w:rsidRDefault="006A36D1" w:rsidP="006B1EBA">
      <w:pPr>
        <w:pStyle w:val="Teksttreci0"/>
        <w:numPr>
          <w:ilvl w:val="2"/>
          <w:numId w:val="7"/>
        </w:numPr>
        <w:shd w:val="clear" w:color="auto" w:fill="auto"/>
        <w:tabs>
          <w:tab w:val="left" w:pos="366"/>
        </w:tabs>
        <w:spacing w:after="0" w:line="240" w:lineRule="auto"/>
        <w:ind w:left="360" w:right="20" w:hanging="340"/>
        <w:rPr>
          <w:rFonts w:ascii="Times New Roman" w:hAnsi="Times New Roman" w:cs="Times New Roman"/>
          <w:color w:val="000000" w:themeColor="text1"/>
          <w:sz w:val="24"/>
          <w:szCs w:val="24"/>
        </w:rPr>
      </w:pPr>
      <w:r w:rsidRPr="001C3747">
        <w:rPr>
          <w:rStyle w:val="Teksttreci"/>
          <w:rFonts w:ascii="Times New Roman" w:hAnsi="Times New Roman" w:cs="Times New Roman"/>
          <w:color w:val="000000" w:themeColor="text1"/>
          <w:sz w:val="24"/>
          <w:szCs w:val="24"/>
        </w:rPr>
        <w:t xml:space="preserve">Odwołanie wnosi się w formie elektronicznej opatrzonej kwalifikowanym podpisem elektronicznym na adres </w:t>
      </w:r>
      <w:hyperlink r:id="rId9" w:history="1">
        <w:r w:rsidR="001C3747" w:rsidRPr="002353DF">
          <w:rPr>
            <w:rStyle w:val="Hipercze"/>
            <w:rFonts w:ascii="Times New Roman" w:hAnsi="Times New Roman" w:cs="Times New Roman"/>
            <w:sz w:val="24"/>
            <w:szCs w:val="24"/>
          </w:rPr>
          <w:t>sekretariat@komunalnidobiegniew.pl</w:t>
        </w:r>
      </w:hyperlink>
      <w:r w:rsidR="001C3747">
        <w:rPr>
          <w:rFonts w:ascii="Times New Roman" w:hAnsi="Times New Roman" w:cs="Times New Roman"/>
          <w:color w:val="000000" w:themeColor="text1"/>
          <w:sz w:val="24"/>
          <w:szCs w:val="24"/>
        </w:rPr>
        <w:t xml:space="preserve"> </w:t>
      </w:r>
    </w:p>
    <w:p w14:paraId="2D89F30F" w14:textId="77777777" w:rsidR="00DA6B38" w:rsidRPr="001C3747" w:rsidRDefault="006A36D1" w:rsidP="006B1EBA">
      <w:pPr>
        <w:pStyle w:val="Teksttreci0"/>
        <w:numPr>
          <w:ilvl w:val="2"/>
          <w:numId w:val="7"/>
        </w:numPr>
        <w:shd w:val="clear" w:color="auto" w:fill="auto"/>
        <w:tabs>
          <w:tab w:val="left" w:pos="366"/>
        </w:tabs>
        <w:spacing w:after="0" w:line="240" w:lineRule="auto"/>
        <w:ind w:left="360" w:right="20" w:hanging="340"/>
        <w:rPr>
          <w:rStyle w:val="Teksttreci"/>
          <w:rFonts w:ascii="Times New Roman" w:hAnsi="Times New Roman" w:cs="Times New Roman"/>
          <w:sz w:val="24"/>
          <w:szCs w:val="24"/>
        </w:rPr>
      </w:pPr>
      <w:r w:rsidRPr="001C3747">
        <w:rPr>
          <w:rStyle w:val="Teksttreci"/>
          <w:rFonts w:ascii="Times New Roman" w:hAnsi="Times New Roman" w:cs="Times New Roman"/>
          <w:color w:val="000000" w:themeColor="text1"/>
          <w:sz w:val="24"/>
          <w:szCs w:val="24"/>
        </w:rPr>
        <w:t>Szczegółowe informacje dotyczące procedury odwoławczej reguluje art. 54 Regulaminu</w:t>
      </w:r>
      <w:r w:rsidRPr="001C3747">
        <w:rPr>
          <w:rStyle w:val="Teksttreci"/>
          <w:rFonts w:ascii="Times New Roman" w:hAnsi="Times New Roman" w:cs="Times New Roman"/>
          <w:sz w:val="24"/>
          <w:szCs w:val="24"/>
        </w:rPr>
        <w:t>.</w:t>
      </w:r>
    </w:p>
    <w:p w14:paraId="2D89F310" w14:textId="77777777" w:rsidR="002F15F9" w:rsidRPr="002F15F9" w:rsidRDefault="002F15F9" w:rsidP="002F15F9">
      <w:pPr>
        <w:pStyle w:val="Teksttreci0"/>
        <w:shd w:val="clear" w:color="auto" w:fill="auto"/>
        <w:tabs>
          <w:tab w:val="left" w:pos="366"/>
        </w:tabs>
        <w:spacing w:after="0" w:line="240" w:lineRule="auto"/>
        <w:ind w:left="360" w:right="20" w:firstLine="0"/>
        <w:rPr>
          <w:rFonts w:ascii="Times New Roman" w:hAnsi="Times New Roman" w:cs="Times New Roman"/>
          <w:sz w:val="24"/>
          <w:szCs w:val="24"/>
        </w:rPr>
      </w:pPr>
    </w:p>
    <w:p w14:paraId="2D89F311" w14:textId="77777777" w:rsidR="00DA6B38" w:rsidRPr="002F15F9" w:rsidRDefault="006A36D1" w:rsidP="006B1EBA">
      <w:pPr>
        <w:pStyle w:val="Nagwek30"/>
        <w:keepNext/>
        <w:keepLines/>
        <w:numPr>
          <w:ilvl w:val="1"/>
          <w:numId w:val="7"/>
        </w:numPr>
        <w:shd w:val="clear" w:color="auto" w:fill="auto"/>
        <w:tabs>
          <w:tab w:val="left" w:pos="709"/>
          <w:tab w:val="left" w:pos="851"/>
          <w:tab w:val="left" w:pos="993"/>
        </w:tabs>
        <w:spacing w:after="72" w:line="200" w:lineRule="exact"/>
        <w:ind w:left="426" w:hanging="66"/>
        <w:rPr>
          <w:rFonts w:ascii="Times New Roman" w:hAnsi="Times New Roman" w:cs="Times New Roman"/>
          <w:sz w:val="24"/>
          <w:szCs w:val="24"/>
        </w:rPr>
      </w:pPr>
      <w:bookmarkStart w:id="25" w:name="bookmark28"/>
      <w:r w:rsidRPr="002F15F9">
        <w:rPr>
          <w:rStyle w:val="Nagwek3"/>
          <w:rFonts w:ascii="Times New Roman" w:hAnsi="Times New Roman" w:cs="Times New Roman"/>
          <w:sz w:val="24"/>
          <w:szCs w:val="24"/>
        </w:rPr>
        <w:t>Informacja o przetwarzaniu danych osobowych</w:t>
      </w:r>
      <w:bookmarkEnd w:id="25"/>
    </w:p>
    <w:p w14:paraId="2D89F312" w14:textId="77777777" w:rsidR="002F15F9" w:rsidRPr="006D341B" w:rsidRDefault="002F15F9" w:rsidP="002F15F9">
      <w:pPr>
        <w:jc w:val="both"/>
      </w:pPr>
      <w:r w:rsidRPr="006D341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t xml:space="preserve">                    </w:t>
      </w:r>
      <w:r w:rsidRPr="006D341B">
        <w:t xml:space="preserve">z 04.05.2016, str. 1), dalej „RODO”, informuję, że: </w:t>
      </w:r>
    </w:p>
    <w:p w14:paraId="2D89F313" w14:textId="77777777" w:rsidR="002F15F9" w:rsidRPr="006D341B" w:rsidRDefault="002F15F9" w:rsidP="006B1EBA">
      <w:pPr>
        <w:pStyle w:val="Akapitzlist"/>
        <w:widowControl/>
        <w:numPr>
          <w:ilvl w:val="0"/>
          <w:numId w:val="11"/>
        </w:numPr>
        <w:ind w:left="142" w:hanging="142"/>
        <w:jc w:val="both"/>
        <w:rPr>
          <w:i/>
        </w:rPr>
      </w:pPr>
      <w:r w:rsidRPr="006D341B">
        <w:t xml:space="preserve">administratorem Pani/Pana danych osobowych jest </w:t>
      </w:r>
      <w:r w:rsidRPr="006D341B">
        <w:rPr>
          <w:b/>
          <w:bCs/>
          <w:color w:val="000000" w:themeColor="text1"/>
        </w:rPr>
        <w:t>Przedsiębiorstwo Usług Komunalnych „KOMUNALNI” Spółka z o. o. ul. Poznańska 8a, 66-520 Dobiegniew</w:t>
      </w:r>
      <w:r w:rsidRPr="006D341B">
        <w:rPr>
          <w:bCs/>
          <w:color w:val="000000" w:themeColor="text1"/>
        </w:rPr>
        <w:t>;</w:t>
      </w:r>
    </w:p>
    <w:p w14:paraId="2D89F314" w14:textId="1531F271" w:rsidR="002F15F9" w:rsidRPr="006D341B" w:rsidRDefault="002F15F9" w:rsidP="006B1EBA">
      <w:pPr>
        <w:pStyle w:val="Akapitzlist"/>
        <w:widowControl/>
        <w:numPr>
          <w:ilvl w:val="0"/>
          <w:numId w:val="12"/>
        </w:numPr>
        <w:ind w:left="142" w:hanging="142"/>
        <w:jc w:val="both"/>
        <w:rPr>
          <w:b/>
          <w:color w:val="00B0F0"/>
        </w:rPr>
      </w:pPr>
      <w:r w:rsidRPr="006D341B">
        <w:lastRenderedPageBreak/>
        <w:t xml:space="preserve">inspektorem ochrony danych osobowych w </w:t>
      </w:r>
      <w:r w:rsidRPr="006D341B">
        <w:rPr>
          <w:b/>
          <w:bCs/>
          <w:color w:val="000000" w:themeColor="text1"/>
        </w:rPr>
        <w:t>Przedsiębiorstwie Usług Komunalnych „KOMUNALNI” Spółka z o. o.”</w:t>
      </w:r>
      <w:r w:rsidRPr="006D341B">
        <w:rPr>
          <w:b/>
          <w:color w:val="FF0000"/>
        </w:rPr>
        <w:t xml:space="preserve"> </w:t>
      </w:r>
      <w:r w:rsidR="00CF38FC">
        <w:rPr>
          <w:b/>
        </w:rPr>
        <w:t>Pan Sławomir Zalewski</w:t>
      </w:r>
      <w:r w:rsidRPr="006D341B">
        <w:rPr>
          <w:b/>
          <w:i/>
        </w:rPr>
        <w:t xml:space="preserve">, </w:t>
      </w:r>
      <w:r w:rsidRPr="001C3747">
        <w:rPr>
          <w:b/>
        </w:rPr>
        <w:t xml:space="preserve">kontakt: 957611052 </w:t>
      </w:r>
      <w:bookmarkStart w:id="26" w:name="_GoBack"/>
      <w:bookmarkEnd w:id="26"/>
      <w:r w:rsidR="00CF38FC">
        <w:rPr>
          <w:rStyle w:val="Hipercze"/>
        </w:rPr>
        <w:fldChar w:fldCharType="begin"/>
      </w:r>
      <w:r w:rsidR="00CF38FC">
        <w:rPr>
          <w:rStyle w:val="Hipercze"/>
        </w:rPr>
        <w:instrText xml:space="preserve"> HYPERLINK "mailto:</w:instrText>
      </w:r>
      <w:r w:rsidR="00CF38FC" w:rsidRPr="00CF38FC">
        <w:rPr>
          <w:rStyle w:val="Hipercze"/>
        </w:rPr>
        <w:instrText>slawomir.zalewski@komunalnidobiegniew.pl</w:instrText>
      </w:r>
      <w:r w:rsidR="00CF38FC">
        <w:rPr>
          <w:rStyle w:val="Hipercze"/>
        </w:rPr>
        <w:instrText xml:space="preserve">" </w:instrText>
      </w:r>
      <w:r w:rsidR="00CF38FC">
        <w:rPr>
          <w:rStyle w:val="Hipercze"/>
        </w:rPr>
        <w:fldChar w:fldCharType="separate"/>
      </w:r>
      <w:r w:rsidR="00CF38FC" w:rsidRPr="00DD35A2">
        <w:rPr>
          <w:rStyle w:val="Hipercze"/>
        </w:rPr>
        <w:t>slawomir.zalewski@komunalnidobiegniew.pl</w:t>
      </w:r>
      <w:r w:rsidR="00CF38FC">
        <w:rPr>
          <w:rStyle w:val="Hipercze"/>
        </w:rPr>
        <w:fldChar w:fldCharType="end"/>
      </w:r>
      <w:r w:rsidRPr="001C3747">
        <w:rPr>
          <w:b/>
          <w:color w:val="FF0000"/>
        </w:rPr>
        <w:t xml:space="preserve"> </w:t>
      </w:r>
    </w:p>
    <w:p w14:paraId="65526DC5" w14:textId="4D512BF9" w:rsidR="00406D07" w:rsidRPr="00406D07" w:rsidRDefault="002F15F9" w:rsidP="00406D07">
      <w:pPr>
        <w:autoSpaceDE w:val="0"/>
        <w:autoSpaceDN w:val="0"/>
        <w:adjustRightInd w:val="0"/>
        <w:jc w:val="both"/>
        <w:rPr>
          <w:rStyle w:val="Teksttreci"/>
          <w:rFonts w:ascii="Times New Roman" w:hAnsi="Times New Roman" w:cs="Times New Roman"/>
          <w:color w:val="000000" w:themeColor="text1"/>
          <w:sz w:val="24"/>
          <w:szCs w:val="24"/>
        </w:rPr>
      </w:pPr>
      <w:r w:rsidRPr="006D341B">
        <w:rPr>
          <w:color w:val="000000" w:themeColor="text1"/>
        </w:rPr>
        <w:t>Pani/Pana dane osobowe przetwarzane będą na podstawie art. 6 ust. 1 lit. c</w:t>
      </w:r>
      <w:r w:rsidRPr="006D341B">
        <w:rPr>
          <w:i/>
          <w:color w:val="000000" w:themeColor="text1"/>
        </w:rPr>
        <w:t xml:space="preserve"> </w:t>
      </w:r>
      <w:r w:rsidRPr="006D341B">
        <w:rPr>
          <w:color w:val="000000" w:themeColor="text1"/>
        </w:rPr>
        <w:t xml:space="preserve">RODO                 w celu związanym z postępowaniem o udzielenie zamówienia publicznego </w:t>
      </w:r>
      <w:r w:rsidR="00406D07">
        <w:rPr>
          <w:rStyle w:val="Teksttreci"/>
          <w:rFonts w:ascii="Times New Roman" w:hAnsi="Times New Roman" w:cs="Times New Roman"/>
          <w:color w:val="000000" w:themeColor="text1"/>
          <w:sz w:val="24"/>
          <w:szCs w:val="24"/>
        </w:rPr>
        <w:t xml:space="preserve">pod nazwą: </w:t>
      </w:r>
      <w:r w:rsidR="00406D07" w:rsidRPr="00406D07">
        <w:rPr>
          <w:bCs/>
          <w:color w:val="000000" w:themeColor="text1"/>
        </w:rPr>
        <w:t xml:space="preserve">„Przebudowa stacji wodociągowej w m. Podlesiec, gmina Dobiegniew </w:t>
      </w:r>
      <w:r w:rsidR="00406D07" w:rsidRPr="00406D07">
        <w:rPr>
          <w:rStyle w:val="Teksttreci"/>
          <w:rFonts w:ascii="Times New Roman" w:hAnsi="Times New Roman" w:cs="Times New Roman"/>
          <w:bCs/>
          <w:color w:val="000000" w:themeColor="text1"/>
          <w:sz w:val="24"/>
          <w:szCs w:val="24"/>
        </w:rPr>
        <w:t>wraz z zakupem agregatu prądotwórczego z przyczepą do transportu”</w:t>
      </w:r>
    </w:p>
    <w:p w14:paraId="2D89F315" w14:textId="56CD21FE" w:rsidR="002F15F9" w:rsidRPr="00406D07" w:rsidRDefault="00406D07" w:rsidP="00406D07">
      <w:pPr>
        <w:ind w:left="23" w:right="23" w:hanging="23"/>
        <w:jc w:val="both"/>
        <w:rPr>
          <w:rFonts w:eastAsia="Arial"/>
          <w:bCs/>
          <w:color w:val="000000" w:themeColor="text1"/>
        </w:rPr>
      </w:pPr>
      <w:r w:rsidRPr="00406D07">
        <w:rPr>
          <w:rStyle w:val="Teksttreci"/>
          <w:rFonts w:ascii="Times New Roman" w:hAnsi="Times New Roman" w:cs="Times New Roman"/>
          <w:bCs/>
          <w:color w:val="000000" w:themeColor="text1"/>
          <w:sz w:val="24"/>
          <w:szCs w:val="24"/>
        </w:rPr>
        <w:t>Zadanie realizowane w formule „zaprojektuj i wybuduj”</w:t>
      </w:r>
      <w:r>
        <w:rPr>
          <w:rStyle w:val="Teksttreci"/>
          <w:rFonts w:ascii="Times New Roman" w:hAnsi="Times New Roman" w:cs="Times New Roman"/>
          <w:bCs/>
          <w:color w:val="000000" w:themeColor="text1"/>
          <w:sz w:val="24"/>
          <w:szCs w:val="24"/>
        </w:rPr>
        <w:t xml:space="preserve"> </w:t>
      </w:r>
      <w:r w:rsidR="002F15F9" w:rsidRPr="006D341B">
        <w:rPr>
          <w:rStyle w:val="Teksttreci"/>
          <w:rFonts w:ascii="Times New Roman" w:hAnsi="Times New Roman" w:cs="Times New Roman"/>
          <w:sz w:val="24"/>
          <w:szCs w:val="24"/>
        </w:rPr>
        <w:t>- zadanie współfinansowane ze środków UE w ramach Programu Rozwoju Obszarów Wiejskich na lata 2014-2020</w:t>
      </w:r>
      <w:r w:rsidR="002F15F9" w:rsidRPr="006D341B">
        <w:rPr>
          <w:b/>
        </w:rPr>
        <w:t>;</w:t>
      </w:r>
    </w:p>
    <w:p w14:paraId="2D89F316" w14:textId="78B27845" w:rsidR="002F15F9" w:rsidRPr="006D341B" w:rsidRDefault="002F15F9" w:rsidP="006B1EBA">
      <w:pPr>
        <w:pStyle w:val="Akapitzlist"/>
        <w:widowControl/>
        <w:numPr>
          <w:ilvl w:val="0"/>
          <w:numId w:val="12"/>
        </w:numPr>
        <w:ind w:left="426" w:hanging="426"/>
        <w:jc w:val="both"/>
        <w:rPr>
          <w:color w:val="00B0F0"/>
        </w:rPr>
      </w:pPr>
      <w:r w:rsidRPr="006D341B">
        <w:t>odbiorcami Pani/Pana danych osobowych będą osoby lub podmioty, którym udostępniona zostanie dokumentacja postępowania w oparciu o art. 8 oraz art. 96 ust. 3 ustawy z dnia 29 stycznia 2004 r. – Prawo zamówień publicznych (Dz. U. z 20</w:t>
      </w:r>
      <w:r w:rsidR="00094838">
        <w:t>22</w:t>
      </w:r>
      <w:r w:rsidRPr="006D341B">
        <w:t xml:space="preserve"> r. poz. </w:t>
      </w:r>
      <w:r w:rsidR="00094838">
        <w:t>1710</w:t>
      </w:r>
      <w:r>
        <w:t xml:space="preserve"> ze zm.</w:t>
      </w:r>
      <w:r w:rsidRPr="006D341B">
        <w:t xml:space="preserve">), dalej „ustawa Pzp”;  </w:t>
      </w:r>
    </w:p>
    <w:p w14:paraId="2D89F317" w14:textId="77777777" w:rsidR="002F15F9" w:rsidRPr="006D341B" w:rsidRDefault="002F15F9" w:rsidP="006B1EBA">
      <w:pPr>
        <w:pStyle w:val="Akapitzlist"/>
        <w:widowControl/>
        <w:numPr>
          <w:ilvl w:val="0"/>
          <w:numId w:val="12"/>
        </w:numPr>
        <w:ind w:left="426" w:hanging="426"/>
        <w:jc w:val="both"/>
        <w:rPr>
          <w:color w:val="00B0F0"/>
        </w:rPr>
      </w:pPr>
      <w:r w:rsidRPr="006D341B">
        <w:t>Pani/Pana dane osobowe będą przechowywane, zgodnie z art. 97 ust. 1 ustawy Pzp</w:t>
      </w:r>
      <w:r>
        <w:t>.</w:t>
      </w:r>
      <w:r w:rsidRPr="006D341B">
        <w:t>, przez okres 4 lat od dnia zakończenia postępowania o udzielenie zamówienia, a jeżeli czas trwania umowy przekracza 4 lata, okres przechowywania obejmuje cały czas trwania umowy;</w:t>
      </w:r>
    </w:p>
    <w:p w14:paraId="2D89F318" w14:textId="77777777" w:rsidR="002F15F9" w:rsidRPr="006D341B" w:rsidRDefault="002F15F9" w:rsidP="006B1EBA">
      <w:pPr>
        <w:pStyle w:val="Akapitzlist"/>
        <w:widowControl/>
        <w:numPr>
          <w:ilvl w:val="0"/>
          <w:numId w:val="12"/>
        </w:numPr>
        <w:ind w:left="426" w:hanging="426"/>
        <w:jc w:val="both"/>
        <w:rPr>
          <w:b/>
          <w:i/>
        </w:rPr>
      </w:pPr>
      <w:r w:rsidRPr="006D341B">
        <w:t>obowiązek podania przez Panią/Pana danych osobowych bezpośrednio Pani/Pana dotyczących jest wymogiem ustawowym określonym w przepisach ustawy Pzp</w:t>
      </w:r>
      <w:r>
        <w:t>.</w:t>
      </w:r>
      <w:r w:rsidRPr="006D341B">
        <w:t xml:space="preserve">, związanym z udziałem w postępowaniu o udzielenie zamówienia publicznego; konsekwencje niepodania określonych danych wynikają z ustawy Pzp;  </w:t>
      </w:r>
    </w:p>
    <w:p w14:paraId="2D89F319" w14:textId="77777777" w:rsidR="002F15F9" w:rsidRPr="006D341B" w:rsidRDefault="002F15F9" w:rsidP="006B1EBA">
      <w:pPr>
        <w:pStyle w:val="Akapitzlist"/>
        <w:widowControl/>
        <w:numPr>
          <w:ilvl w:val="0"/>
          <w:numId w:val="12"/>
        </w:numPr>
        <w:ind w:left="426" w:hanging="426"/>
        <w:jc w:val="both"/>
      </w:pPr>
      <w:r w:rsidRPr="006D341B">
        <w:t>w odniesieniu do Pani/Pana danych osobowych decyzje nie będą podejmowane                       w sposób zautomatyzowany, stosowanie do art. 22 RODO;</w:t>
      </w:r>
    </w:p>
    <w:p w14:paraId="2D89F31A" w14:textId="77777777" w:rsidR="002F15F9" w:rsidRPr="006D341B" w:rsidRDefault="002F15F9" w:rsidP="006B1EBA">
      <w:pPr>
        <w:pStyle w:val="Akapitzlist"/>
        <w:widowControl/>
        <w:numPr>
          <w:ilvl w:val="0"/>
          <w:numId w:val="12"/>
        </w:numPr>
        <w:ind w:left="426" w:hanging="426"/>
        <w:jc w:val="both"/>
        <w:rPr>
          <w:color w:val="00B0F0"/>
        </w:rPr>
      </w:pPr>
      <w:r w:rsidRPr="006D341B">
        <w:t>posiada Pani/Pan:</w:t>
      </w:r>
    </w:p>
    <w:p w14:paraId="2D89F31B" w14:textId="77777777" w:rsidR="002F15F9" w:rsidRPr="006D341B" w:rsidRDefault="002F15F9" w:rsidP="006B1EBA">
      <w:pPr>
        <w:pStyle w:val="Akapitzlist"/>
        <w:widowControl/>
        <w:numPr>
          <w:ilvl w:val="0"/>
          <w:numId w:val="13"/>
        </w:numPr>
        <w:ind w:left="709" w:hanging="283"/>
        <w:jc w:val="both"/>
        <w:rPr>
          <w:color w:val="00B0F0"/>
        </w:rPr>
      </w:pPr>
      <w:r w:rsidRPr="006D341B">
        <w:t>na podstawie art. 15 RODO prawo dostępu do danych osobowych Pani/Pana dotyczących;</w:t>
      </w:r>
    </w:p>
    <w:p w14:paraId="2D89F31C" w14:textId="77777777" w:rsidR="002F15F9" w:rsidRPr="006D341B" w:rsidRDefault="002F15F9" w:rsidP="006B1EBA">
      <w:pPr>
        <w:pStyle w:val="Akapitzlist"/>
        <w:widowControl/>
        <w:numPr>
          <w:ilvl w:val="0"/>
          <w:numId w:val="13"/>
        </w:numPr>
        <w:ind w:left="709" w:hanging="283"/>
        <w:jc w:val="both"/>
      </w:pPr>
      <w:r w:rsidRPr="006D341B">
        <w:t xml:space="preserve">na podstawie art. 16 RODO prawo do sprostowania Pani/Pana danych osobowych </w:t>
      </w:r>
      <w:r w:rsidRPr="006D341B">
        <w:rPr>
          <w:b/>
          <w:vertAlign w:val="superscript"/>
        </w:rPr>
        <w:t>**</w:t>
      </w:r>
      <w:r w:rsidRPr="006D341B">
        <w:t>;</w:t>
      </w:r>
    </w:p>
    <w:p w14:paraId="2D89F31D" w14:textId="77777777" w:rsidR="002F15F9" w:rsidRPr="006D341B" w:rsidRDefault="002F15F9" w:rsidP="006B1EBA">
      <w:pPr>
        <w:pStyle w:val="Akapitzlist"/>
        <w:widowControl/>
        <w:numPr>
          <w:ilvl w:val="0"/>
          <w:numId w:val="13"/>
        </w:numPr>
        <w:ind w:left="709" w:hanging="283"/>
        <w:jc w:val="both"/>
      </w:pPr>
      <w:r w:rsidRPr="006D341B">
        <w:t xml:space="preserve">na podstawie art. 18 RODO prawo żądania od administratora ograniczenia przetwarzania danych osobowych z zastrzeżeniem przypadków, o których mowa                  w art. 18 ust. 2 RODO ***;  </w:t>
      </w:r>
    </w:p>
    <w:p w14:paraId="2D89F31E" w14:textId="77777777" w:rsidR="002F15F9" w:rsidRPr="006D341B" w:rsidRDefault="002F15F9" w:rsidP="006B1EBA">
      <w:pPr>
        <w:pStyle w:val="Akapitzlist"/>
        <w:widowControl/>
        <w:numPr>
          <w:ilvl w:val="0"/>
          <w:numId w:val="13"/>
        </w:numPr>
        <w:ind w:left="709" w:hanging="283"/>
        <w:jc w:val="both"/>
        <w:rPr>
          <w:i/>
          <w:color w:val="00B0F0"/>
        </w:rPr>
      </w:pPr>
      <w:r w:rsidRPr="006D341B">
        <w:t>prawo do wniesienia skargi do Prezesa Urzędu Ochrony Danych Osobowych, gdy uzna Pani/Pan, że przetwarzanie danych osobowych Pani/Pana dotyczących narusza przepisy RODO;</w:t>
      </w:r>
    </w:p>
    <w:p w14:paraId="2D89F31F" w14:textId="77777777" w:rsidR="002F15F9" w:rsidRPr="006D341B" w:rsidRDefault="002F15F9" w:rsidP="006B1EBA">
      <w:pPr>
        <w:pStyle w:val="Akapitzlist"/>
        <w:widowControl/>
        <w:numPr>
          <w:ilvl w:val="0"/>
          <w:numId w:val="12"/>
        </w:numPr>
        <w:ind w:left="426" w:hanging="426"/>
        <w:jc w:val="both"/>
        <w:rPr>
          <w:i/>
          <w:color w:val="00B0F0"/>
        </w:rPr>
      </w:pPr>
      <w:r w:rsidRPr="006D341B">
        <w:t>nie przysługuje Pani/Panu:</w:t>
      </w:r>
    </w:p>
    <w:p w14:paraId="2D89F320" w14:textId="77777777" w:rsidR="002F15F9" w:rsidRPr="006D341B" w:rsidRDefault="002F15F9" w:rsidP="006B1EBA">
      <w:pPr>
        <w:pStyle w:val="Akapitzlist"/>
        <w:widowControl/>
        <w:numPr>
          <w:ilvl w:val="0"/>
          <w:numId w:val="14"/>
        </w:numPr>
        <w:ind w:left="709" w:hanging="283"/>
        <w:jc w:val="both"/>
        <w:rPr>
          <w:i/>
          <w:color w:val="00B0F0"/>
        </w:rPr>
      </w:pPr>
      <w:r w:rsidRPr="006D341B">
        <w:t>w związku z art. 17 ust. 3 lit. b, d lub e RODO prawo do usunięcia danych osobowych;</w:t>
      </w:r>
    </w:p>
    <w:p w14:paraId="2D89F321" w14:textId="77777777" w:rsidR="002F15F9" w:rsidRPr="006D341B" w:rsidRDefault="002F15F9" w:rsidP="006B1EBA">
      <w:pPr>
        <w:pStyle w:val="Akapitzlist"/>
        <w:widowControl/>
        <w:numPr>
          <w:ilvl w:val="0"/>
          <w:numId w:val="14"/>
        </w:numPr>
        <w:ind w:left="709" w:hanging="283"/>
        <w:jc w:val="both"/>
        <w:rPr>
          <w:b/>
          <w:i/>
        </w:rPr>
      </w:pPr>
      <w:r w:rsidRPr="006D341B">
        <w:t>prawo do przenoszenia danych osobowych, o którym mowa w art. 20 RODO;</w:t>
      </w:r>
    </w:p>
    <w:p w14:paraId="2D89F322" w14:textId="77777777" w:rsidR="00C60A3B" w:rsidRPr="00F369DC" w:rsidRDefault="002F15F9" w:rsidP="006B1EBA">
      <w:pPr>
        <w:pStyle w:val="Akapitzlist"/>
        <w:widowControl/>
        <w:numPr>
          <w:ilvl w:val="0"/>
          <w:numId w:val="14"/>
        </w:numPr>
        <w:ind w:left="709" w:hanging="283"/>
        <w:jc w:val="both"/>
        <w:rPr>
          <w:i/>
        </w:rPr>
      </w:pPr>
      <w:r w:rsidRPr="006D341B">
        <w:t xml:space="preserve">na podstawie art. 21 RODO prawo sprzeciwu, wobec przetwarzania danych osobowych, gdyż podstawą prawną przetwarzania Pani/Pana danych osobowych jest art. 6 ust. 1 lit. c RODO. </w:t>
      </w:r>
    </w:p>
    <w:p w14:paraId="2D89F323" w14:textId="77777777" w:rsidR="00F369DC" w:rsidRPr="00F369DC" w:rsidRDefault="00F369DC" w:rsidP="00F369DC">
      <w:pPr>
        <w:widowControl/>
        <w:jc w:val="both"/>
        <w:rPr>
          <w:i/>
        </w:rPr>
      </w:pPr>
    </w:p>
    <w:p w14:paraId="2D89F324" w14:textId="77777777" w:rsidR="004F057D" w:rsidRPr="004F057D" w:rsidRDefault="006A36D1" w:rsidP="004F057D">
      <w:pPr>
        <w:pStyle w:val="Nagwek30"/>
        <w:keepNext/>
        <w:keepLines/>
        <w:shd w:val="clear" w:color="auto" w:fill="auto"/>
        <w:spacing w:line="240" w:lineRule="auto"/>
        <w:ind w:left="420"/>
        <w:jc w:val="left"/>
        <w:rPr>
          <w:rFonts w:ascii="Times New Roman" w:hAnsi="Times New Roman" w:cs="Times New Roman"/>
          <w:sz w:val="24"/>
          <w:szCs w:val="24"/>
        </w:rPr>
      </w:pPr>
      <w:bookmarkStart w:id="27" w:name="bookmark29"/>
      <w:r w:rsidRPr="004F057D">
        <w:rPr>
          <w:rStyle w:val="Nagwek3"/>
          <w:rFonts w:ascii="Times New Roman" w:hAnsi="Times New Roman" w:cs="Times New Roman"/>
          <w:sz w:val="24"/>
          <w:szCs w:val="24"/>
        </w:rPr>
        <w:t>Na SWZ składają się:</w:t>
      </w:r>
      <w:bookmarkEnd w:id="27"/>
    </w:p>
    <w:p w14:paraId="2D89F325" w14:textId="77777777" w:rsidR="00DA6B38" w:rsidRPr="004F057D" w:rsidRDefault="006A36D1" w:rsidP="004F057D">
      <w:pPr>
        <w:pStyle w:val="Teksttreci0"/>
        <w:shd w:val="clear" w:color="auto" w:fill="auto"/>
        <w:spacing w:after="0" w:line="240" w:lineRule="auto"/>
        <w:ind w:right="4600" w:firstLine="0"/>
        <w:jc w:val="left"/>
        <w:rPr>
          <w:rFonts w:ascii="Times New Roman" w:hAnsi="Times New Roman" w:cs="Times New Roman"/>
          <w:sz w:val="24"/>
          <w:szCs w:val="24"/>
        </w:rPr>
      </w:pPr>
      <w:r w:rsidRPr="004F057D">
        <w:rPr>
          <w:rStyle w:val="Teksttreci"/>
          <w:rFonts w:ascii="Times New Roman" w:hAnsi="Times New Roman" w:cs="Times New Roman"/>
          <w:sz w:val="24"/>
          <w:szCs w:val="24"/>
        </w:rPr>
        <w:t>Część I swz - Instrukcja d</w:t>
      </w:r>
      <w:r w:rsidR="004F057D">
        <w:rPr>
          <w:rStyle w:val="Teksttreci"/>
          <w:rFonts w:ascii="Times New Roman" w:hAnsi="Times New Roman" w:cs="Times New Roman"/>
          <w:sz w:val="24"/>
          <w:szCs w:val="24"/>
        </w:rPr>
        <w:t>la Wykonawców; załącznik nr 1</w:t>
      </w:r>
      <w:r w:rsidRPr="004F057D">
        <w:rPr>
          <w:rStyle w:val="Teksttreci"/>
          <w:rFonts w:ascii="Times New Roman" w:hAnsi="Times New Roman" w:cs="Times New Roman"/>
          <w:sz w:val="24"/>
          <w:szCs w:val="24"/>
        </w:rPr>
        <w:t xml:space="preserve"> - Formularz oferty;</w:t>
      </w:r>
    </w:p>
    <w:p w14:paraId="2D89F326" w14:textId="10CB4111"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2. - Oświadczenie o braku podstaw do wykluczenia i spełni</w:t>
      </w:r>
      <w:r w:rsidR="00953283">
        <w:rPr>
          <w:rStyle w:val="Teksttreci"/>
          <w:rFonts w:ascii="Times New Roman" w:hAnsi="Times New Roman" w:cs="Times New Roman"/>
          <w:sz w:val="24"/>
          <w:szCs w:val="24"/>
        </w:rPr>
        <w:t>e</w:t>
      </w:r>
      <w:r w:rsidR="006A36D1" w:rsidRPr="004F057D">
        <w:rPr>
          <w:rStyle w:val="Teksttreci"/>
          <w:rFonts w:ascii="Times New Roman" w:hAnsi="Times New Roman" w:cs="Times New Roman"/>
          <w:sz w:val="24"/>
          <w:szCs w:val="24"/>
        </w:rPr>
        <w:t>niu warunków udziału w postępowaniu;</w:t>
      </w:r>
    </w:p>
    <w:p w14:paraId="2D89F327" w14:textId="77777777" w:rsidR="00DA6B38" w:rsidRPr="004F057D" w:rsidRDefault="004F057D" w:rsidP="004F057D">
      <w:pPr>
        <w:pStyle w:val="Teksttreci0"/>
        <w:shd w:val="clear" w:color="auto" w:fill="auto"/>
        <w:spacing w:after="0" w:line="240" w:lineRule="auto"/>
        <w:ind w:right="220"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3 - Wzór zobowiązania innego podmiotu do oddania do dyspozycji wykonawcy zasobów niezbędnych do wykonania zamówienia;</w:t>
      </w:r>
    </w:p>
    <w:p w14:paraId="2D89F328" w14:textId="719C61CA" w:rsidR="00DA6B38" w:rsidRPr="004F057D" w:rsidRDefault="004F057D" w:rsidP="004F057D">
      <w:pPr>
        <w:pStyle w:val="Teksttreci0"/>
        <w:shd w:val="clear" w:color="auto" w:fill="auto"/>
        <w:spacing w:after="0" w:line="240" w:lineRule="auto"/>
        <w:ind w:firstLine="0"/>
        <w:rPr>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 xml:space="preserve">4. - Wykaz </w:t>
      </w:r>
      <w:r w:rsidR="00953283">
        <w:rPr>
          <w:rStyle w:val="Teksttreci"/>
          <w:rFonts w:ascii="Times New Roman" w:hAnsi="Times New Roman" w:cs="Times New Roman"/>
          <w:sz w:val="24"/>
          <w:szCs w:val="24"/>
        </w:rPr>
        <w:t>robót</w:t>
      </w:r>
      <w:r w:rsidR="006A36D1" w:rsidRPr="004F057D">
        <w:rPr>
          <w:rStyle w:val="Teksttreci"/>
          <w:rFonts w:ascii="Times New Roman" w:hAnsi="Times New Roman" w:cs="Times New Roman"/>
          <w:sz w:val="24"/>
          <w:szCs w:val="24"/>
        </w:rPr>
        <w:t>;</w:t>
      </w:r>
    </w:p>
    <w:p w14:paraId="2D89F32A" w14:textId="4C7ED5F2" w:rsidR="004F057D" w:rsidRDefault="004F057D" w:rsidP="009836D6">
      <w:pPr>
        <w:pStyle w:val="Teksttreci0"/>
        <w:shd w:val="clear" w:color="auto" w:fill="auto"/>
        <w:spacing w:after="0" w:line="240" w:lineRule="auto"/>
        <w:ind w:firstLine="0"/>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załącznik nr </w:t>
      </w:r>
      <w:r w:rsidR="006A36D1" w:rsidRPr="004F057D">
        <w:rPr>
          <w:rStyle w:val="Teksttreci"/>
          <w:rFonts w:ascii="Times New Roman" w:hAnsi="Times New Roman" w:cs="Times New Roman"/>
          <w:sz w:val="24"/>
          <w:szCs w:val="24"/>
        </w:rPr>
        <w:t>5. - Wykaz osób;</w:t>
      </w:r>
    </w:p>
    <w:p w14:paraId="2D89F32B" w14:textId="77777777" w:rsidR="004F057D" w:rsidRDefault="006A36D1" w:rsidP="004F057D">
      <w:pPr>
        <w:pStyle w:val="Teksttreci0"/>
        <w:shd w:val="clear" w:color="auto" w:fill="auto"/>
        <w:spacing w:after="0" w:line="240" w:lineRule="auto"/>
        <w:ind w:firstLine="0"/>
        <w:jc w:val="left"/>
        <w:rPr>
          <w:rStyle w:val="Teksttreci"/>
          <w:rFonts w:ascii="Times New Roman" w:hAnsi="Times New Roman" w:cs="Times New Roman"/>
          <w:sz w:val="24"/>
          <w:szCs w:val="24"/>
        </w:rPr>
      </w:pPr>
      <w:r w:rsidRPr="004F057D">
        <w:rPr>
          <w:rStyle w:val="Teksttreci"/>
          <w:rFonts w:ascii="Times New Roman" w:hAnsi="Times New Roman" w:cs="Times New Roman"/>
          <w:sz w:val="24"/>
          <w:szCs w:val="24"/>
        </w:rPr>
        <w:lastRenderedPageBreak/>
        <w:t>Część II swz Wzór umowy;</w:t>
      </w:r>
    </w:p>
    <w:p w14:paraId="2D89F345" w14:textId="32FB6B8B" w:rsidR="0072278A" w:rsidRDefault="006A36D1"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r w:rsidRPr="004F057D">
        <w:rPr>
          <w:rStyle w:val="Teksttreci"/>
          <w:rFonts w:ascii="Times New Roman" w:hAnsi="Times New Roman" w:cs="Times New Roman"/>
          <w:sz w:val="24"/>
          <w:szCs w:val="24"/>
        </w:rPr>
        <w:t>Część III swz Opis przedmiotu zamówienia wraz z załącznikami.</w:t>
      </w:r>
    </w:p>
    <w:p w14:paraId="2D89F346"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7"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48" w14:textId="77777777" w:rsidR="0072278A" w:rsidRDefault="0072278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2D89F35E" w14:textId="77777777" w:rsidR="00E56DDB" w:rsidRDefault="00E56DDB"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p w14:paraId="17959926" w14:textId="77777777" w:rsidR="0039577A" w:rsidRDefault="0039577A" w:rsidP="004F057D">
      <w:pPr>
        <w:pStyle w:val="Teksttreci0"/>
        <w:shd w:val="clear" w:color="auto" w:fill="auto"/>
        <w:spacing w:after="0" w:line="240" w:lineRule="auto"/>
        <w:ind w:firstLine="0"/>
        <w:jc w:val="left"/>
        <w:rPr>
          <w:rStyle w:val="Nagwek3"/>
          <w:rFonts w:ascii="Times New Roman" w:hAnsi="Times New Roman" w:cs="Times New Roman"/>
          <w:sz w:val="24"/>
          <w:szCs w:val="24"/>
        </w:rPr>
      </w:pPr>
    </w:p>
    <w:sectPr w:rsidR="0039577A" w:rsidSect="00D52C24">
      <w:footerReference w:type="default" r:id="rId10"/>
      <w:headerReference w:type="first" r:id="rId11"/>
      <w:footerReference w:type="first" r:id="rId12"/>
      <w:pgSz w:w="11909" w:h="16834"/>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D8B9D" w14:textId="77777777" w:rsidR="007B0721" w:rsidRDefault="007B0721" w:rsidP="00DA6B38">
      <w:r>
        <w:separator/>
      </w:r>
    </w:p>
  </w:endnote>
  <w:endnote w:type="continuationSeparator" w:id="0">
    <w:p w14:paraId="4D20CBBD" w14:textId="77777777" w:rsidR="007B0721" w:rsidRDefault="007B0721" w:rsidP="00D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C" w14:textId="77777777" w:rsidR="009C725C" w:rsidRDefault="007B0721">
    <w:pPr>
      <w:rPr>
        <w:sz w:val="2"/>
        <w:szCs w:val="2"/>
      </w:rPr>
    </w:pPr>
    <w:r>
      <w:pict w14:anchorId="2D89F4F2">
        <v:shapetype id="_x0000_t202" coordsize="21600,21600" o:spt="202" path="m,l,21600r21600,l21600,xe">
          <v:stroke joinstyle="miter"/>
          <v:path gradientshapeok="t" o:connecttype="rect"/>
        </v:shapetype>
        <v:shape id="_x0000_s2051" type="#_x0000_t202" style="position:absolute;margin-left:505.7pt;margin-top:-61.9pt;width:5.05pt;height:7.9pt;z-index:-251658739;mso-wrap-style:none;mso-wrap-distance-left:5pt;mso-wrap-distance-top:5pt;mso-wrap-distance-right:5pt;mso-wrap-distance-bottom:5pt;mso-position-horizontal-relative:page" filled="f" stroked="f">
          <v:textbox style="mso-fit-shape-to-text:t" inset="0,0,0,0">
            <w:txbxContent>
              <w:p w14:paraId="2D89F4FC" w14:textId="77777777" w:rsidR="009C725C" w:rsidRDefault="00415D61">
                <w:pPr>
                  <w:pStyle w:val="Nagweklubstopka0"/>
                  <w:shd w:val="clear" w:color="auto" w:fill="auto"/>
                  <w:jc w:val="both"/>
                </w:pPr>
                <w:r>
                  <w:fldChar w:fldCharType="begin"/>
                </w:r>
                <w:r>
                  <w:instrText xml:space="preserve"> PAGE \* MERGEFORMAT </w:instrText>
                </w:r>
                <w:r>
                  <w:fldChar w:fldCharType="separate"/>
                </w:r>
                <w:r w:rsidR="00CF38FC" w:rsidRPr="00CF38FC">
                  <w:rPr>
                    <w:rStyle w:val="NagweklubstopkaArial"/>
                    <w:noProof/>
                  </w:rPr>
                  <w:t>13</w:t>
                </w:r>
                <w:r>
                  <w:rPr>
                    <w:rStyle w:val="NagweklubstopkaArial"/>
                    <w:noProof/>
                  </w:rPr>
                  <w:fldChar w:fldCharType="end"/>
                </w:r>
              </w:p>
            </w:txbxContent>
          </v:textbox>
          <w10:wrap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E4" w14:textId="77777777" w:rsidR="009C725C" w:rsidRDefault="007B0721">
    <w:pPr>
      <w:rPr>
        <w:sz w:val="2"/>
        <w:szCs w:val="2"/>
      </w:rPr>
    </w:pPr>
    <w:r>
      <w:pict w14:anchorId="2D89F4F5">
        <v:shapetype id="_x0000_t202" coordsize="21600,21600" o:spt="202" path="m,l,21600r21600,l21600,xe">
          <v:stroke joinstyle="miter"/>
          <v:path gradientshapeok="t" o:connecttype="rect"/>
        </v:shapetype>
        <v:shape id="_x0000_s2049" type="#_x0000_t202" style="position:absolute;margin-left:505.3pt;margin-top:-35.5pt;width:11.05pt;height:7.9pt;z-index:-251658737;mso-wrap-style:none;mso-wrap-distance-left:5pt;mso-wrap-distance-top:5pt;mso-wrap-distance-right:5pt;mso-wrap-distance-bottom:5pt;mso-position-horizontal-relative:page" filled="f" stroked="f">
          <v:textbox style="mso-fit-shape-to-text:t" inset="0,0,0,0">
            <w:txbxContent>
              <w:p w14:paraId="2D89F4FD" w14:textId="77777777" w:rsidR="009C725C" w:rsidRDefault="00415D61">
                <w:pPr>
                  <w:pStyle w:val="Nagweklubstopka0"/>
                  <w:shd w:val="clear" w:color="auto" w:fill="auto"/>
                  <w:jc w:val="right"/>
                </w:pPr>
                <w:r>
                  <w:fldChar w:fldCharType="begin"/>
                </w:r>
                <w:r>
                  <w:instrText xml:space="preserve"> PAGE \* MERGEFORMAT </w:instrText>
                </w:r>
                <w:r>
                  <w:fldChar w:fldCharType="separate"/>
                </w:r>
                <w:r w:rsidR="00CF38FC" w:rsidRPr="00CF38FC">
                  <w:rPr>
                    <w:rStyle w:val="NagweklubstopkaArial"/>
                    <w:noProof/>
                  </w:rPr>
                  <w:t>1</w:t>
                </w:r>
                <w:r>
                  <w:rPr>
                    <w:rStyle w:val="NagweklubstopkaArial"/>
                    <w:noProof/>
                  </w:rPr>
                  <w:fldChar w:fldCharType="end"/>
                </w:r>
              </w:p>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CB4A9" w14:textId="77777777" w:rsidR="007B0721" w:rsidRDefault="007B0721">
      <w:r>
        <w:separator/>
      </w:r>
    </w:p>
  </w:footnote>
  <w:footnote w:type="continuationSeparator" w:id="0">
    <w:p w14:paraId="07BCE938" w14:textId="77777777" w:rsidR="007B0721" w:rsidRDefault="007B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F4CD" w14:textId="77777777" w:rsidR="009C725C" w:rsidRDefault="009C725C">
    <w:pPr>
      <w:rPr>
        <w:sz w:val="2"/>
        <w:szCs w:val="2"/>
      </w:rPr>
    </w:pPr>
  </w:p>
  <w:p w14:paraId="2D89F4CE" w14:textId="77777777" w:rsidR="009C725C" w:rsidRDefault="009C725C">
    <w:pPr>
      <w:rPr>
        <w:sz w:val="2"/>
        <w:szCs w:val="2"/>
      </w:rPr>
    </w:pPr>
  </w:p>
  <w:p w14:paraId="2D89F4CF" w14:textId="77777777" w:rsidR="009C725C" w:rsidRDefault="009C725C">
    <w:pPr>
      <w:rPr>
        <w:sz w:val="2"/>
        <w:szCs w:val="2"/>
      </w:rPr>
    </w:pPr>
  </w:p>
  <w:p w14:paraId="2D89F4D0" w14:textId="77777777" w:rsidR="009C725C" w:rsidRDefault="009C725C">
    <w:pPr>
      <w:rPr>
        <w:sz w:val="2"/>
        <w:szCs w:val="2"/>
      </w:rPr>
    </w:pPr>
  </w:p>
  <w:p w14:paraId="2D89F4D1" w14:textId="77777777" w:rsidR="009C725C" w:rsidRDefault="009C725C">
    <w:pPr>
      <w:rPr>
        <w:sz w:val="2"/>
        <w:szCs w:val="2"/>
      </w:rPr>
    </w:pPr>
  </w:p>
  <w:p w14:paraId="2D89F4D2" w14:textId="77777777" w:rsidR="009C725C" w:rsidRDefault="009C725C">
    <w:pPr>
      <w:rPr>
        <w:sz w:val="2"/>
        <w:szCs w:val="2"/>
      </w:rPr>
    </w:pPr>
  </w:p>
  <w:p w14:paraId="2D89F4D3" w14:textId="77777777" w:rsidR="009C725C" w:rsidRDefault="009C725C">
    <w:pPr>
      <w:rPr>
        <w:sz w:val="2"/>
        <w:szCs w:val="2"/>
      </w:rPr>
    </w:pPr>
  </w:p>
  <w:p w14:paraId="2D89F4D4" w14:textId="77777777" w:rsidR="009C725C" w:rsidRDefault="009C725C">
    <w:pPr>
      <w:rPr>
        <w:sz w:val="2"/>
        <w:szCs w:val="2"/>
      </w:rPr>
    </w:pPr>
  </w:p>
  <w:p w14:paraId="2D89F4D5" w14:textId="77777777" w:rsidR="009C725C" w:rsidRDefault="009C725C">
    <w:pPr>
      <w:rPr>
        <w:sz w:val="2"/>
        <w:szCs w:val="2"/>
      </w:rPr>
    </w:pPr>
  </w:p>
  <w:p w14:paraId="2D89F4D6" w14:textId="77777777" w:rsidR="009C725C" w:rsidRDefault="009C725C">
    <w:pPr>
      <w:rPr>
        <w:sz w:val="2"/>
        <w:szCs w:val="2"/>
      </w:rPr>
    </w:pPr>
  </w:p>
  <w:p w14:paraId="2D89F4D7" w14:textId="77777777" w:rsidR="009C725C" w:rsidRDefault="009C725C">
    <w:pPr>
      <w:rPr>
        <w:sz w:val="2"/>
        <w:szCs w:val="2"/>
      </w:rPr>
    </w:pPr>
  </w:p>
  <w:p w14:paraId="2D89F4D8" w14:textId="77777777" w:rsidR="009C725C" w:rsidRDefault="009C725C">
    <w:pPr>
      <w:rPr>
        <w:sz w:val="2"/>
        <w:szCs w:val="2"/>
      </w:rPr>
    </w:pPr>
  </w:p>
  <w:p w14:paraId="2D89F4D9" w14:textId="77777777" w:rsidR="009C725C" w:rsidRDefault="009C725C">
    <w:pPr>
      <w:rPr>
        <w:sz w:val="2"/>
        <w:szCs w:val="2"/>
      </w:rPr>
    </w:pPr>
  </w:p>
  <w:p w14:paraId="2D89F4DA" w14:textId="77777777" w:rsidR="009C725C" w:rsidRDefault="009C725C">
    <w:pPr>
      <w:rPr>
        <w:sz w:val="2"/>
        <w:szCs w:val="2"/>
      </w:rPr>
    </w:pPr>
  </w:p>
  <w:p w14:paraId="2D89F4DB" w14:textId="77777777" w:rsidR="009C725C" w:rsidRDefault="009C725C">
    <w:pPr>
      <w:rPr>
        <w:sz w:val="2"/>
        <w:szCs w:val="2"/>
      </w:rPr>
    </w:pPr>
  </w:p>
  <w:p w14:paraId="2D89F4DC" w14:textId="77777777" w:rsidR="009C725C" w:rsidRDefault="009C725C">
    <w:pPr>
      <w:rPr>
        <w:sz w:val="2"/>
        <w:szCs w:val="2"/>
      </w:rPr>
    </w:pPr>
  </w:p>
  <w:p w14:paraId="2D89F4DD" w14:textId="77777777" w:rsidR="009C725C" w:rsidRDefault="009C725C">
    <w:pPr>
      <w:rPr>
        <w:sz w:val="2"/>
        <w:szCs w:val="2"/>
      </w:rPr>
    </w:pPr>
  </w:p>
  <w:p w14:paraId="2D89F4DE" w14:textId="77777777" w:rsidR="009C725C" w:rsidRDefault="009C725C">
    <w:pPr>
      <w:rPr>
        <w:sz w:val="2"/>
        <w:szCs w:val="2"/>
      </w:rPr>
    </w:pPr>
  </w:p>
  <w:p w14:paraId="2D89F4DF" w14:textId="77777777" w:rsidR="009C725C" w:rsidRDefault="009C725C">
    <w:pPr>
      <w:rPr>
        <w:sz w:val="2"/>
        <w:szCs w:val="2"/>
      </w:rPr>
    </w:pPr>
  </w:p>
  <w:p w14:paraId="2D89F4E0" w14:textId="77777777" w:rsidR="009C725C" w:rsidRDefault="009C725C">
    <w:pPr>
      <w:rPr>
        <w:sz w:val="2"/>
        <w:szCs w:val="2"/>
      </w:rPr>
    </w:pPr>
  </w:p>
  <w:p w14:paraId="2D89F4E1" w14:textId="77777777" w:rsidR="009C725C" w:rsidRDefault="009C725C">
    <w:pPr>
      <w:rPr>
        <w:sz w:val="2"/>
        <w:szCs w:val="2"/>
      </w:rPr>
    </w:pPr>
  </w:p>
  <w:p w14:paraId="2D89F4E2" w14:textId="77777777" w:rsidR="009C725C" w:rsidRDefault="009C725C">
    <w:pPr>
      <w:rPr>
        <w:sz w:val="2"/>
        <w:szCs w:val="2"/>
      </w:rPr>
    </w:pPr>
  </w:p>
  <w:p w14:paraId="2D89F4E3" w14:textId="77777777" w:rsidR="009C725C" w:rsidRDefault="009C725C">
    <w:pPr>
      <w:rPr>
        <w:sz w:val="2"/>
        <w:szCs w:val="2"/>
      </w:rPr>
    </w:pPr>
    <w:r w:rsidRPr="002C585E">
      <w:rPr>
        <w:noProof/>
        <w:sz w:val="2"/>
        <w:szCs w:val="2"/>
      </w:rPr>
      <w:drawing>
        <wp:inline distT="0" distB="0" distL="0" distR="0" wp14:anchorId="2D89F4F3" wp14:editId="2D89F4F4">
          <wp:extent cx="5023043" cy="604299"/>
          <wp:effectExtent l="19050" t="0" r="6157" b="0"/>
          <wp:docPr id="13" name="Obraz 4" descr="Program Rozwoju Obszarów Wiejskich 2014-2020 – DEPARTAMENT PROGRAMÓW ROZWOJU  OBSZARÓW W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am Rozwoju Obszarów Wiejskich 2014-2020 – DEPARTAMENT PROGRAMÓW ROZWOJU  OBSZARÓW WIEJSKICH"/>
                  <pic:cNvPicPr>
                    <a:picLocks noChangeAspect="1" noChangeArrowheads="1"/>
                  </pic:cNvPicPr>
                </pic:nvPicPr>
                <pic:blipFill>
                  <a:blip r:embed="rId1"/>
                  <a:srcRect/>
                  <a:stretch>
                    <a:fillRect/>
                  </a:stretch>
                </pic:blipFill>
                <pic:spPr bwMode="auto">
                  <a:xfrm>
                    <a:off x="0" y="0"/>
                    <a:ext cx="5023837" cy="604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AEB"/>
    <w:multiLevelType w:val="hybridMultilevel"/>
    <w:tmpl w:val="DBCCA29C"/>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1455D"/>
    <w:multiLevelType w:val="hybridMultilevel"/>
    <w:tmpl w:val="71FC359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52638C"/>
    <w:multiLevelType w:val="hybridMultilevel"/>
    <w:tmpl w:val="ECF054FE"/>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55D29"/>
    <w:multiLevelType w:val="multilevel"/>
    <w:tmpl w:val="72A20F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B46C01"/>
    <w:multiLevelType w:val="hybridMultilevel"/>
    <w:tmpl w:val="629A23FC"/>
    <w:lvl w:ilvl="0" w:tplc="043A96EC">
      <w:start w:val="1"/>
      <w:numFmt w:val="decimal"/>
      <w:lvlText w:val="%1)"/>
      <w:lvlJc w:val="left"/>
      <w:pPr>
        <w:ind w:left="2540"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A44B0"/>
    <w:multiLevelType w:val="multilevel"/>
    <w:tmpl w:val="C4FA61B8"/>
    <w:lvl w:ilvl="0">
      <w:start w:val="1"/>
      <w:numFmt w:val="decimal"/>
      <w:pStyle w:val="Tiret0"/>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DE7AF1"/>
    <w:multiLevelType w:val="multilevel"/>
    <w:tmpl w:val="A8CAE5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4"/>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abstractNum>
  <w:abstractNum w:abstractNumId="8" w15:restartNumberingAfterBreak="0">
    <w:nsid w:val="1F2E648A"/>
    <w:multiLevelType w:val="hybridMultilevel"/>
    <w:tmpl w:val="61DA6F28"/>
    <w:lvl w:ilvl="0" w:tplc="DD24450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A27E46"/>
    <w:multiLevelType w:val="multilevel"/>
    <w:tmpl w:val="F3EAEC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61776"/>
    <w:multiLevelType w:val="hybridMultilevel"/>
    <w:tmpl w:val="CF22ED2E"/>
    <w:lvl w:ilvl="0" w:tplc="BCDE328E">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89322B"/>
    <w:multiLevelType w:val="multilevel"/>
    <w:tmpl w:val="956E011E"/>
    <w:lvl w:ilvl="0">
      <w:start w:val="1"/>
      <w:numFmt w:val="decimal"/>
      <w:lvlText w:val="%1)"/>
      <w:lvlJc w:val="left"/>
      <w:rPr>
        <w:rFonts w:ascii="Arial" w:eastAsia="Arial" w:hAnsi="Arial" w:cs="Arial"/>
        <w:b w:val="0"/>
        <w:bCs w:val="0"/>
        <w:i w:val="0"/>
        <w:iCs w:val="0"/>
        <w:smallCaps w:val="0"/>
        <w:strike w:val="0"/>
        <w:color w:val="000000"/>
        <w:spacing w:val="10"/>
        <w:w w:val="100"/>
        <w:position w:val="0"/>
        <w:sz w:val="18"/>
        <w:szCs w:val="18"/>
        <w:u w:val="none"/>
        <w:lang w:val="pl"/>
      </w:rPr>
    </w:lvl>
    <w:lvl w:ilvl="1">
      <w:start w:val="1"/>
      <w:numFmt w:val="lowerLetter"/>
      <w:lvlText w:val="%2)"/>
      <w:lvlJc w:val="left"/>
      <w:rPr>
        <w:rFonts w:ascii="Arial" w:eastAsia="Arial" w:hAnsi="Arial" w:cs="Arial"/>
        <w:b w:val="0"/>
        <w:bCs w:val="0"/>
        <w:i w:val="0"/>
        <w:iCs w:val="0"/>
        <w:smallCaps w:val="0"/>
        <w:strike w:val="0"/>
        <w:color w:val="000000"/>
        <w:spacing w:val="10"/>
        <w:w w:val="100"/>
        <w:position w:val="0"/>
        <w:sz w:val="18"/>
        <w:szCs w:val="18"/>
        <w:u w:val="none"/>
        <w:lang w:val="pl"/>
      </w:rPr>
    </w:lvl>
    <w:lvl w:ilvl="2">
      <w:start w:val="7"/>
      <w:numFmt w:val="decimal"/>
      <w:lvlText w:val="%3."/>
      <w:lvlJc w:val="left"/>
      <w:rPr>
        <w:rFonts w:ascii="Arial" w:eastAsia="Arial" w:hAnsi="Arial" w:cs="Arial"/>
        <w:b w:val="0"/>
        <w:bCs w:val="0"/>
        <w:i w:val="0"/>
        <w:iCs w:val="0"/>
        <w:smallCaps w:val="0"/>
        <w:strike w:val="0"/>
        <w:color w:val="000000"/>
        <w:spacing w:val="10"/>
        <w:w w:val="100"/>
        <w:position w:val="0"/>
        <w:sz w:val="18"/>
        <w:szCs w:val="18"/>
        <w:u w:val="none"/>
        <w:lang w:val="pl"/>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10"/>
        <w:w w:val="100"/>
        <w:position w:val="0"/>
        <w:sz w:val="24"/>
        <w:szCs w:val="24"/>
        <w:u w:val="none"/>
        <w:lang w:val="pl"/>
      </w:rPr>
    </w:lvl>
    <w:lvl w:ilvl="4">
      <w:start w:val="1"/>
      <w:numFmt w:val="lowerLetter"/>
      <w:lvlText w:val="%5."/>
      <w:lvlJc w:val="left"/>
      <w:rPr>
        <w:rFonts w:ascii="Arial" w:eastAsia="Arial" w:hAnsi="Arial" w:cs="Arial"/>
        <w:b w:val="0"/>
        <w:bCs w:val="0"/>
        <w:i w:val="0"/>
        <w:iCs w:val="0"/>
        <w:smallCaps w:val="0"/>
        <w:strike w:val="0"/>
        <w:color w:val="000000"/>
        <w:spacing w:val="10"/>
        <w:w w:val="100"/>
        <w:position w:val="0"/>
        <w:sz w:val="18"/>
        <w:szCs w:val="18"/>
        <w:u w:val="none"/>
        <w:lang w:val="pl"/>
      </w:rPr>
    </w:lvl>
    <w:lvl w:ilvl="5">
      <w:start w:val="2"/>
      <w:numFmt w:val="decimal"/>
      <w:lvlText w:val="%6."/>
      <w:lvlJc w:val="left"/>
      <w:rPr>
        <w:rFonts w:ascii="Arial" w:eastAsia="Arial" w:hAnsi="Arial" w:cs="Arial"/>
        <w:b w:val="0"/>
        <w:bCs w:val="0"/>
        <w:i w:val="0"/>
        <w:iCs w:val="0"/>
        <w:smallCaps w:val="0"/>
        <w:strike w:val="0"/>
        <w:color w:val="000000"/>
        <w:spacing w:val="10"/>
        <w:w w:val="100"/>
        <w:position w:val="0"/>
        <w:sz w:val="18"/>
        <w:szCs w:val="18"/>
        <w:u w:val="none"/>
        <w:lang w:val="pl"/>
      </w:rPr>
    </w:lvl>
    <w:lvl w:ilvl="6">
      <w:start w:val="1"/>
      <w:numFmt w:val="decimal"/>
      <w:lvlText w:val="%7."/>
      <w:lvlJc w:val="left"/>
      <w:rPr>
        <w:rFonts w:ascii="Arial" w:eastAsia="Arial" w:hAnsi="Arial" w:cs="Arial"/>
        <w:b w:val="0"/>
        <w:bCs w:val="0"/>
        <w:i w:val="0"/>
        <w:iCs w:val="0"/>
        <w:smallCaps w:val="0"/>
        <w:strike w:val="0"/>
        <w:color w:val="000000"/>
        <w:spacing w:val="10"/>
        <w:w w:val="100"/>
        <w:position w:val="0"/>
        <w:sz w:val="18"/>
        <w:szCs w:val="18"/>
        <w:u w:val="none"/>
        <w:lang w:val="pl"/>
      </w:rPr>
    </w:lvl>
    <w:lvl w:ilvl="7">
      <w:start w:val="1"/>
      <w:numFmt w:val="decimal"/>
      <w:lvlText w:val="%8)"/>
      <w:lvlJc w:val="left"/>
      <w:rPr>
        <w:rFonts w:ascii="Arial" w:eastAsia="Arial" w:hAnsi="Arial" w:cs="Arial"/>
        <w:b w:val="0"/>
        <w:bCs w:val="0"/>
        <w:i w:val="0"/>
        <w:iCs w:val="0"/>
        <w:smallCaps w:val="0"/>
        <w:strike w:val="0"/>
        <w:color w:val="000000"/>
        <w:spacing w:val="10"/>
        <w:w w:val="100"/>
        <w:position w:val="0"/>
        <w:sz w:val="18"/>
        <w:szCs w:val="18"/>
        <w:u w:val="none"/>
        <w:lang w:val="pl"/>
      </w:rPr>
    </w:lvl>
    <w:lvl w:ilvl="8">
      <w:numFmt w:val="decimal"/>
      <w:lvlText w:val=""/>
      <w:lvlJc w:val="left"/>
    </w:lvl>
  </w:abstractNum>
  <w:abstractNum w:abstractNumId="13" w15:restartNumberingAfterBreak="0">
    <w:nsid w:val="32407797"/>
    <w:multiLevelType w:val="multilevel"/>
    <w:tmpl w:val="4F8874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0"/>
      <w:numFmt w:val="upperRoman"/>
      <w:lvlText w:val="%2."/>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4600A08"/>
    <w:multiLevelType w:val="hybridMultilevel"/>
    <w:tmpl w:val="391AF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1E4B63"/>
    <w:multiLevelType w:val="multilevel"/>
    <w:tmpl w:val="C70494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D0272"/>
    <w:multiLevelType w:val="multilevel"/>
    <w:tmpl w:val="2A00BCA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00"/>
      <w:numFmt w:val="lowerRoman"/>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357C8A"/>
    <w:multiLevelType w:val="multilevel"/>
    <w:tmpl w:val="2CE243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2"/>
      <w:numFmt w:val="lowerLetter"/>
      <w:lvlText w:val="%2)"/>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81B39"/>
    <w:multiLevelType w:val="multilevel"/>
    <w:tmpl w:val="2C1C7A76"/>
    <w:lvl w:ilvl="0">
      <w:start w:val="1"/>
      <w:numFmt w:val="lowerLetter"/>
      <w:pStyle w:val="Tiret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A45B06"/>
    <w:multiLevelType w:val="hybridMultilevel"/>
    <w:tmpl w:val="88386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AF4910"/>
    <w:multiLevelType w:val="hybridMultilevel"/>
    <w:tmpl w:val="698EF2DE"/>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5B03B4"/>
    <w:multiLevelType w:val="hybridMultilevel"/>
    <w:tmpl w:val="6AAA5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1F9543E"/>
    <w:multiLevelType w:val="multilevel"/>
    <w:tmpl w:val="61E4C1AA"/>
    <w:lvl w:ilvl="0">
      <w:start w:val="1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691520"/>
    <w:multiLevelType w:val="hybridMultilevel"/>
    <w:tmpl w:val="56DCCFB2"/>
    <w:lvl w:ilvl="0" w:tplc="C60AECE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C62231"/>
    <w:multiLevelType w:val="multilevel"/>
    <w:tmpl w:val="E9EA652A"/>
    <w:lvl w:ilvl="0">
      <w:start w:val="1"/>
      <w:numFmt w:val="lowerLetter"/>
      <w:lvlText w:val="%1)"/>
      <w:lvlJc w:val="left"/>
      <w:pPr>
        <w:ind w:left="1353" w:hanging="359"/>
      </w:pPr>
      <w:rPr>
        <w:b w:val="0"/>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7445FC4"/>
    <w:multiLevelType w:val="hybridMultilevel"/>
    <w:tmpl w:val="AF608E86"/>
    <w:lvl w:ilvl="0" w:tplc="368CE596">
      <w:start w:val="1"/>
      <w:numFmt w:val="decimal"/>
      <w:lvlText w:val="%1."/>
      <w:lvlJc w:val="left"/>
      <w:pPr>
        <w:ind w:left="1495" w:hanging="360"/>
      </w:pPr>
      <w:rPr>
        <w:rFonts w:hint="default"/>
      </w:rPr>
    </w:lvl>
    <w:lvl w:ilvl="1" w:tplc="04150019" w:tentative="1">
      <w:start w:val="1"/>
      <w:numFmt w:val="lowerLetter"/>
      <w:lvlText w:val="%2."/>
      <w:lvlJc w:val="left"/>
      <w:pPr>
        <w:ind w:left="1100" w:hanging="360"/>
      </w:pPr>
    </w:lvl>
    <w:lvl w:ilvl="2" w:tplc="0415001B">
      <w:start w:val="1"/>
      <w:numFmt w:val="lowerRoman"/>
      <w:lvlText w:val="%3."/>
      <w:lvlJc w:val="right"/>
      <w:pPr>
        <w:ind w:left="1820" w:hanging="180"/>
      </w:pPr>
    </w:lvl>
    <w:lvl w:ilvl="3" w:tplc="4CDCF82C">
      <w:start w:val="1"/>
      <w:numFmt w:val="decimal"/>
      <w:lvlText w:val="%4)"/>
      <w:lvlJc w:val="left"/>
      <w:pPr>
        <w:ind w:left="2540" w:hanging="360"/>
      </w:pPr>
      <w:rPr>
        <w:rFonts w:ascii="Times New Roman" w:eastAsia="Arial" w:hAnsi="Times New Roman" w:cs="Times New Roman"/>
      </w:r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15:restartNumberingAfterBreak="0">
    <w:nsid w:val="67CC5A9F"/>
    <w:multiLevelType w:val="hybridMultilevel"/>
    <w:tmpl w:val="4210CFAC"/>
    <w:lvl w:ilvl="0" w:tplc="BC56E93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691644EF"/>
    <w:multiLevelType w:val="multilevel"/>
    <w:tmpl w:val="859E89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D27B83"/>
    <w:multiLevelType w:val="multilevel"/>
    <w:tmpl w:val="DBC241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6E0DE7"/>
    <w:multiLevelType w:val="multilevel"/>
    <w:tmpl w:val="01BABC8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
      </w:rPr>
    </w:lvl>
    <w:lvl w:ilvl="1">
      <w:start w:val="1"/>
      <w:numFmt w:val="decimal"/>
      <w:lvlText w:val="%2)"/>
      <w:lvlJc w:val="left"/>
      <w:rPr>
        <w:rFonts w:ascii="Arial" w:eastAsia="Arial" w:hAnsi="Arial" w:cs="Arial"/>
        <w:b w:val="0"/>
        <w:bCs w:val="0"/>
        <w:i/>
        <w:iCs/>
        <w:smallCaps w:val="0"/>
        <w:strike w:val="0"/>
        <w:color w:val="000000"/>
        <w:spacing w:val="0"/>
        <w:w w:val="100"/>
        <w:position w:val="0"/>
        <w:sz w:val="16"/>
        <w:szCs w:val="16"/>
        <w:u w:val="none"/>
        <w:lang w:val="pl"/>
      </w:rPr>
    </w:lvl>
    <w:lvl w:ilvl="2">
      <w:start w:val="2"/>
      <w:numFmt w:val="decimal"/>
      <w:lvlText w:val="%3."/>
      <w:lvlJc w:val="left"/>
      <w:rPr>
        <w:rFonts w:ascii="Arial" w:eastAsia="Arial" w:hAnsi="Arial" w:cs="Arial"/>
        <w:b/>
        <w:bCs/>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D45FEB"/>
    <w:multiLevelType w:val="multilevel"/>
    <w:tmpl w:val="9F9A79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01186"/>
    <w:multiLevelType w:val="multilevel"/>
    <w:tmpl w:val="CE18F638"/>
    <w:lvl w:ilvl="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7448F4"/>
    <w:multiLevelType w:val="multilevel"/>
    <w:tmpl w:val="E7B49F9C"/>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4"/>
      <w:numFmt w:val="upperRoman"/>
      <w:lvlText w:val="%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4">
      <w:start w:val="1"/>
      <w:numFmt w:val="lowerLetter"/>
      <w:lvlText w:val="%5)"/>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6">
      <w:start w:val="9"/>
      <w:numFmt w:val="upperRoman"/>
      <w:lvlText w:val="%7."/>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abstractNum>
  <w:abstractNum w:abstractNumId="35" w15:restartNumberingAfterBreak="0">
    <w:nsid w:val="7EDA35DF"/>
    <w:multiLevelType w:val="multilevel"/>
    <w:tmpl w:val="014E52A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87BEF"/>
    <w:multiLevelType w:val="multilevel"/>
    <w:tmpl w:val="95CC3EEE"/>
    <w:lvl w:ilvl="0">
      <w:start w:val="1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B05F00"/>
    <w:multiLevelType w:val="multilevel"/>
    <w:tmpl w:val="8E7EE8EA"/>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5"/>
  </w:num>
  <w:num w:numId="3">
    <w:abstractNumId w:val="24"/>
  </w:num>
  <w:num w:numId="4">
    <w:abstractNumId w:val="10"/>
  </w:num>
  <w:num w:numId="5">
    <w:abstractNumId w:val="36"/>
  </w:num>
  <w:num w:numId="6">
    <w:abstractNumId w:val="32"/>
  </w:num>
  <w:num w:numId="7">
    <w:abstractNumId w:val="13"/>
  </w:num>
  <w:num w:numId="8">
    <w:abstractNumId w:val="30"/>
  </w:num>
  <w:num w:numId="9">
    <w:abstractNumId w:val="29"/>
  </w:num>
  <w:num w:numId="10">
    <w:abstractNumId w:val="17"/>
  </w:num>
  <w:num w:numId="11">
    <w:abstractNumId w:val="20"/>
  </w:num>
  <w:num w:numId="12">
    <w:abstractNumId w:val="9"/>
  </w:num>
  <w:num w:numId="13">
    <w:abstractNumId w:val="6"/>
  </w:num>
  <w:num w:numId="14">
    <w:abstractNumId w:val="14"/>
  </w:num>
  <w:num w:numId="15">
    <w:abstractNumId w:val="34"/>
  </w:num>
  <w:num w:numId="16">
    <w:abstractNumId w:val="28"/>
  </w:num>
  <w:num w:numId="17">
    <w:abstractNumId w:val="16"/>
  </w:num>
  <w:num w:numId="18">
    <w:abstractNumId w:val="18"/>
  </w:num>
  <w:num w:numId="19">
    <w:abstractNumId w:val="8"/>
  </w:num>
  <w:num w:numId="20">
    <w:abstractNumId w:val="37"/>
  </w:num>
  <w:num w:numId="21">
    <w:abstractNumId w:val="33"/>
  </w:num>
  <w:num w:numId="22">
    <w:abstractNumId w:val="11"/>
  </w:num>
  <w:num w:numId="23">
    <w:abstractNumId w:val="23"/>
  </w:num>
  <w:num w:numId="24">
    <w:abstractNumId w:val="0"/>
  </w:num>
  <w:num w:numId="25">
    <w:abstractNumId w:val="22"/>
  </w:num>
  <w:num w:numId="26">
    <w:abstractNumId w:val="25"/>
  </w:num>
  <w:num w:numId="27">
    <w:abstractNumId w:val="1"/>
  </w:num>
  <w:num w:numId="28">
    <w:abstractNumId w:val="2"/>
  </w:num>
  <w:num w:numId="29">
    <w:abstractNumId w:val="5"/>
  </w:num>
  <w:num w:numId="30">
    <w:abstractNumId w:val="19"/>
  </w:num>
  <w:num w:numId="31">
    <w:abstractNumId w:val="12"/>
  </w:num>
  <w:num w:numId="32">
    <w:abstractNumId w:val="21"/>
  </w:num>
  <w:num w:numId="33">
    <w:abstractNumId w:val="27"/>
  </w:num>
  <w:num w:numId="34">
    <w:abstractNumId w:val="31"/>
  </w:num>
  <w:num w:numId="35">
    <w:abstractNumId w:val="4"/>
  </w:num>
  <w:num w:numId="36">
    <w:abstractNumId w:val="15"/>
  </w:num>
  <w:num w:numId="37">
    <w:abstractNumId w:val="26"/>
  </w:num>
  <w:num w:numId="3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A6B38"/>
    <w:rsid w:val="000017C5"/>
    <w:rsid w:val="00004AB8"/>
    <w:rsid w:val="00006E22"/>
    <w:rsid w:val="00013140"/>
    <w:rsid w:val="0002044C"/>
    <w:rsid w:val="000313A5"/>
    <w:rsid w:val="00036A4C"/>
    <w:rsid w:val="000415C4"/>
    <w:rsid w:val="00070834"/>
    <w:rsid w:val="00073EA5"/>
    <w:rsid w:val="00076B86"/>
    <w:rsid w:val="00086FE8"/>
    <w:rsid w:val="00094838"/>
    <w:rsid w:val="000A0680"/>
    <w:rsid w:val="000B4AB8"/>
    <w:rsid w:val="000C3A6C"/>
    <w:rsid w:val="000C5003"/>
    <w:rsid w:val="000D0CFA"/>
    <w:rsid w:val="000D1401"/>
    <w:rsid w:val="000D1892"/>
    <w:rsid w:val="000F00CD"/>
    <w:rsid w:val="000F4CFC"/>
    <w:rsid w:val="00116FDC"/>
    <w:rsid w:val="00130DC6"/>
    <w:rsid w:val="00141A2A"/>
    <w:rsid w:val="00142341"/>
    <w:rsid w:val="001671AA"/>
    <w:rsid w:val="001B6374"/>
    <w:rsid w:val="001B697B"/>
    <w:rsid w:val="001C3747"/>
    <w:rsid w:val="001C5556"/>
    <w:rsid w:val="001C7D74"/>
    <w:rsid w:val="001F032E"/>
    <w:rsid w:val="0020259E"/>
    <w:rsid w:val="00221AFA"/>
    <w:rsid w:val="00221D24"/>
    <w:rsid w:val="002239D1"/>
    <w:rsid w:val="00226423"/>
    <w:rsid w:val="00233793"/>
    <w:rsid w:val="00240C34"/>
    <w:rsid w:val="00244F94"/>
    <w:rsid w:val="002525FD"/>
    <w:rsid w:val="002728AD"/>
    <w:rsid w:val="00274481"/>
    <w:rsid w:val="002A46DF"/>
    <w:rsid w:val="002A660B"/>
    <w:rsid w:val="002B24FC"/>
    <w:rsid w:val="002B36CE"/>
    <w:rsid w:val="002C585E"/>
    <w:rsid w:val="002F137D"/>
    <w:rsid w:val="002F15F9"/>
    <w:rsid w:val="00320306"/>
    <w:rsid w:val="00323599"/>
    <w:rsid w:val="00330560"/>
    <w:rsid w:val="00351978"/>
    <w:rsid w:val="003539AA"/>
    <w:rsid w:val="0035602B"/>
    <w:rsid w:val="00366A81"/>
    <w:rsid w:val="00372294"/>
    <w:rsid w:val="003772AA"/>
    <w:rsid w:val="00382714"/>
    <w:rsid w:val="00382DE5"/>
    <w:rsid w:val="0039261E"/>
    <w:rsid w:val="0039577A"/>
    <w:rsid w:val="003B178B"/>
    <w:rsid w:val="003C54B7"/>
    <w:rsid w:val="003E09AA"/>
    <w:rsid w:val="003E34DE"/>
    <w:rsid w:val="00401316"/>
    <w:rsid w:val="00406D07"/>
    <w:rsid w:val="00411CBB"/>
    <w:rsid w:val="00415D61"/>
    <w:rsid w:val="0041602E"/>
    <w:rsid w:val="004364DA"/>
    <w:rsid w:val="00444172"/>
    <w:rsid w:val="00470E2E"/>
    <w:rsid w:val="004B4E45"/>
    <w:rsid w:val="004C4596"/>
    <w:rsid w:val="004C7D3F"/>
    <w:rsid w:val="004D0B3B"/>
    <w:rsid w:val="004D489C"/>
    <w:rsid w:val="004F057D"/>
    <w:rsid w:val="004F3091"/>
    <w:rsid w:val="004F451A"/>
    <w:rsid w:val="004F4594"/>
    <w:rsid w:val="004F6431"/>
    <w:rsid w:val="004F7852"/>
    <w:rsid w:val="005035F4"/>
    <w:rsid w:val="005402B7"/>
    <w:rsid w:val="00552B95"/>
    <w:rsid w:val="00567298"/>
    <w:rsid w:val="005772BA"/>
    <w:rsid w:val="005A7D51"/>
    <w:rsid w:val="005B2524"/>
    <w:rsid w:val="005B741A"/>
    <w:rsid w:val="005B7839"/>
    <w:rsid w:val="005C70FD"/>
    <w:rsid w:val="005D7FB5"/>
    <w:rsid w:val="005E170B"/>
    <w:rsid w:val="005F5870"/>
    <w:rsid w:val="00605AD6"/>
    <w:rsid w:val="0062362A"/>
    <w:rsid w:val="00624B21"/>
    <w:rsid w:val="0063175C"/>
    <w:rsid w:val="00641AF6"/>
    <w:rsid w:val="00646A59"/>
    <w:rsid w:val="00650070"/>
    <w:rsid w:val="00654C43"/>
    <w:rsid w:val="0065641F"/>
    <w:rsid w:val="00660865"/>
    <w:rsid w:val="006635FB"/>
    <w:rsid w:val="006640BA"/>
    <w:rsid w:val="00665F92"/>
    <w:rsid w:val="00670527"/>
    <w:rsid w:val="00672398"/>
    <w:rsid w:val="00685EDF"/>
    <w:rsid w:val="006A36D1"/>
    <w:rsid w:val="006B1EBA"/>
    <w:rsid w:val="006C5FEA"/>
    <w:rsid w:val="00703AD6"/>
    <w:rsid w:val="0072278A"/>
    <w:rsid w:val="00732CC5"/>
    <w:rsid w:val="0077388E"/>
    <w:rsid w:val="00776CCC"/>
    <w:rsid w:val="007814BE"/>
    <w:rsid w:val="00794549"/>
    <w:rsid w:val="00795B51"/>
    <w:rsid w:val="007A46B2"/>
    <w:rsid w:val="007B0721"/>
    <w:rsid w:val="007B43FC"/>
    <w:rsid w:val="007B56BE"/>
    <w:rsid w:val="007B5DA3"/>
    <w:rsid w:val="007C080B"/>
    <w:rsid w:val="007C39DE"/>
    <w:rsid w:val="007C427D"/>
    <w:rsid w:val="007D0707"/>
    <w:rsid w:val="008022E3"/>
    <w:rsid w:val="00804698"/>
    <w:rsid w:val="00823AE5"/>
    <w:rsid w:val="0086483F"/>
    <w:rsid w:val="00870C69"/>
    <w:rsid w:val="00884714"/>
    <w:rsid w:val="00896F85"/>
    <w:rsid w:val="008B7A3F"/>
    <w:rsid w:val="008C4B8F"/>
    <w:rsid w:val="008D56B8"/>
    <w:rsid w:val="008E00E9"/>
    <w:rsid w:val="008E3142"/>
    <w:rsid w:val="00903A27"/>
    <w:rsid w:val="00905FDA"/>
    <w:rsid w:val="00931CB1"/>
    <w:rsid w:val="00937280"/>
    <w:rsid w:val="00953283"/>
    <w:rsid w:val="0097481E"/>
    <w:rsid w:val="00977F4E"/>
    <w:rsid w:val="00980968"/>
    <w:rsid w:val="009836D6"/>
    <w:rsid w:val="0098493A"/>
    <w:rsid w:val="009968DC"/>
    <w:rsid w:val="009B5246"/>
    <w:rsid w:val="009C725C"/>
    <w:rsid w:val="009D263F"/>
    <w:rsid w:val="009D6AC2"/>
    <w:rsid w:val="009E21F6"/>
    <w:rsid w:val="009E3038"/>
    <w:rsid w:val="009F48B7"/>
    <w:rsid w:val="00A017B3"/>
    <w:rsid w:val="00A12DB5"/>
    <w:rsid w:val="00A12FBB"/>
    <w:rsid w:val="00A160D8"/>
    <w:rsid w:val="00A3633B"/>
    <w:rsid w:val="00A567D7"/>
    <w:rsid w:val="00A638C3"/>
    <w:rsid w:val="00A63FF1"/>
    <w:rsid w:val="00A73075"/>
    <w:rsid w:val="00A86636"/>
    <w:rsid w:val="00A868A3"/>
    <w:rsid w:val="00A920D8"/>
    <w:rsid w:val="00AA0C60"/>
    <w:rsid w:val="00AA2E25"/>
    <w:rsid w:val="00AC1468"/>
    <w:rsid w:val="00AC335A"/>
    <w:rsid w:val="00AF51EB"/>
    <w:rsid w:val="00AF6E78"/>
    <w:rsid w:val="00B02BD1"/>
    <w:rsid w:val="00B05AE4"/>
    <w:rsid w:val="00B37026"/>
    <w:rsid w:val="00B429C9"/>
    <w:rsid w:val="00B63754"/>
    <w:rsid w:val="00BA56C5"/>
    <w:rsid w:val="00BA7E76"/>
    <w:rsid w:val="00BC3664"/>
    <w:rsid w:val="00BE2892"/>
    <w:rsid w:val="00C3193D"/>
    <w:rsid w:val="00C35E0B"/>
    <w:rsid w:val="00C37A41"/>
    <w:rsid w:val="00C37DD4"/>
    <w:rsid w:val="00C401DA"/>
    <w:rsid w:val="00C41EC8"/>
    <w:rsid w:val="00C471F9"/>
    <w:rsid w:val="00C47DA0"/>
    <w:rsid w:val="00C60811"/>
    <w:rsid w:val="00C60A3B"/>
    <w:rsid w:val="00C60B82"/>
    <w:rsid w:val="00C642C9"/>
    <w:rsid w:val="00C7112A"/>
    <w:rsid w:val="00C71C05"/>
    <w:rsid w:val="00C72018"/>
    <w:rsid w:val="00C735B8"/>
    <w:rsid w:val="00C90AF8"/>
    <w:rsid w:val="00CB34C3"/>
    <w:rsid w:val="00CB568B"/>
    <w:rsid w:val="00CC1AED"/>
    <w:rsid w:val="00CD5536"/>
    <w:rsid w:val="00CE0D03"/>
    <w:rsid w:val="00CE78D5"/>
    <w:rsid w:val="00CF38FC"/>
    <w:rsid w:val="00CF43F1"/>
    <w:rsid w:val="00CF64E8"/>
    <w:rsid w:val="00CF76ED"/>
    <w:rsid w:val="00D0224F"/>
    <w:rsid w:val="00D076B2"/>
    <w:rsid w:val="00D35EA7"/>
    <w:rsid w:val="00D52C24"/>
    <w:rsid w:val="00D75DD8"/>
    <w:rsid w:val="00D76255"/>
    <w:rsid w:val="00D873E5"/>
    <w:rsid w:val="00DA1B0C"/>
    <w:rsid w:val="00DA30E8"/>
    <w:rsid w:val="00DA520F"/>
    <w:rsid w:val="00DA6B38"/>
    <w:rsid w:val="00DA6FEF"/>
    <w:rsid w:val="00DC5C49"/>
    <w:rsid w:val="00DC66A0"/>
    <w:rsid w:val="00DD1BE3"/>
    <w:rsid w:val="00DD738E"/>
    <w:rsid w:val="00DE2336"/>
    <w:rsid w:val="00DF242F"/>
    <w:rsid w:val="00E045EA"/>
    <w:rsid w:val="00E05CD2"/>
    <w:rsid w:val="00E12E54"/>
    <w:rsid w:val="00E221B1"/>
    <w:rsid w:val="00E352D1"/>
    <w:rsid w:val="00E56DDB"/>
    <w:rsid w:val="00E609EF"/>
    <w:rsid w:val="00E629CC"/>
    <w:rsid w:val="00E63EEB"/>
    <w:rsid w:val="00E95900"/>
    <w:rsid w:val="00EB27A9"/>
    <w:rsid w:val="00EB3E76"/>
    <w:rsid w:val="00EC2D7D"/>
    <w:rsid w:val="00EC2F41"/>
    <w:rsid w:val="00EC67F5"/>
    <w:rsid w:val="00F00C51"/>
    <w:rsid w:val="00F06395"/>
    <w:rsid w:val="00F06F08"/>
    <w:rsid w:val="00F1456D"/>
    <w:rsid w:val="00F25ECC"/>
    <w:rsid w:val="00F362D0"/>
    <w:rsid w:val="00F369DC"/>
    <w:rsid w:val="00F576FF"/>
    <w:rsid w:val="00F73198"/>
    <w:rsid w:val="00F92A72"/>
    <w:rsid w:val="00F95A6F"/>
    <w:rsid w:val="00F971B1"/>
    <w:rsid w:val="00FB39CB"/>
    <w:rsid w:val="00FB5E44"/>
    <w:rsid w:val="00FC091B"/>
    <w:rsid w:val="00FC47A8"/>
    <w:rsid w:val="00FE1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89F206"/>
  <w15:docId w15:val="{E25734D8-246B-47F0-BF78-7C26F18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A6B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DA6B38"/>
    <w:rPr>
      <w:rFonts w:ascii="Arial" w:eastAsia="Arial" w:hAnsi="Arial" w:cs="Arial"/>
      <w:b w:val="0"/>
      <w:bCs w:val="0"/>
      <w:i w:val="0"/>
      <w:iCs w:val="0"/>
      <w:smallCaps w:val="0"/>
      <w:strike w:val="0"/>
      <w:sz w:val="15"/>
      <w:szCs w:val="15"/>
      <w:u w:val="none"/>
    </w:rPr>
  </w:style>
  <w:style w:type="character" w:customStyle="1" w:styleId="Teksttreci">
    <w:name w:val="Tekst treści_"/>
    <w:basedOn w:val="Domylnaczcionkaakapitu"/>
    <w:link w:val="Teksttreci0"/>
    <w:rsid w:val="00DA6B38"/>
    <w:rPr>
      <w:rFonts w:ascii="Arial" w:eastAsia="Arial" w:hAnsi="Arial" w:cs="Arial"/>
      <w:b w:val="0"/>
      <w:bCs w:val="0"/>
      <w:i w:val="0"/>
      <w:iCs w:val="0"/>
      <w:smallCaps w:val="0"/>
      <w:strike w:val="0"/>
      <w:sz w:val="20"/>
      <w:szCs w:val="20"/>
      <w:u w:val="none"/>
    </w:rPr>
  </w:style>
  <w:style w:type="character" w:customStyle="1" w:styleId="TeksttreciPogrubienie">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2">
    <w:name w:val="Tekst treści (2)_"/>
    <w:basedOn w:val="Domylnaczcionkaakapitu"/>
    <w:link w:val="Teksttreci20"/>
    <w:rsid w:val="00DA6B38"/>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DA6B38"/>
    <w:rPr>
      <w:rFonts w:ascii="Arial" w:eastAsia="Arial" w:hAnsi="Arial" w:cs="Arial"/>
      <w:b w:val="0"/>
      <w:bCs w:val="0"/>
      <w:i w:val="0"/>
      <w:iCs w:val="0"/>
      <w:smallCaps w:val="0"/>
      <w:strike w:val="0"/>
      <w:spacing w:val="-10"/>
      <w:u w:val="none"/>
    </w:rPr>
  </w:style>
  <w:style w:type="character" w:customStyle="1" w:styleId="Nagwek3">
    <w:name w:val="Nagłówek #3_"/>
    <w:basedOn w:val="Domylnaczcionkaakapitu"/>
    <w:link w:val="Nagwek30"/>
    <w:rsid w:val="00DA6B38"/>
    <w:rPr>
      <w:rFonts w:ascii="Arial" w:eastAsia="Arial" w:hAnsi="Arial" w:cs="Arial"/>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A6B38"/>
    <w:rPr>
      <w:b w:val="0"/>
      <w:bCs w:val="0"/>
      <w:i w:val="0"/>
      <w:iCs w:val="0"/>
      <w:smallCaps w:val="0"/>
      <w:strike w:val="0"/>
      <w:sz w:val="20"/>
      <w:szCs w:val="20"/>
      <w:u w:val="none"/>
    </w:rPr>
  </w:style>
  <w:style w:type="character" w:customStyle="1" w:styleId="NagweklubstopkaArial">
    <w:name w:val="Nagłówek lub stopka + Arial"/>
    <w:basedOn w:val="Nagweklubstopka"/>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1">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single"/>
      <w:lang w:val="en-US"/>
    </w:rPr>
  </w:style>
  <w:style w:type="character" w:customStyle="1" w:styleId="Teksttreci3">
    <w:name w:val="Tekst treści"/>
    <w:basedOn w:val="Teksttreci"/>
    <w:rsid w:val="00DA6B38"/>
    <w:rPr>
      <w:rFonts w:ascii="Arial" w:eastAsia="Arial" w:hAnsi="Arial" w:cs="Arial"/>
      <w:b w:val="0"/>
      <w:bCs w:val="0"/>
      <w:i w:val="0"/>
      <w:iCs w:val="0"/>
      <w:smallCaps w:val="0"/>
      <w:strike w:val="0"/>
      <w:color w:val="4663A3"/>
      <w:spacing w:val="0"/>
      <w:w w:val="100"/>
      <w:position w:val="0"/>
      <w:sz w:val="20"/>
      <w:szCs w:val="20"/>
      <w:u w:val="none"/>
    </w:rPr>
  </w:style>
  <w:style w:type="character" w:customStyle="1" w:styleId="Nagwek2">
    <w:name w:val="Nagłówek #2_"/>
    <w:basedOn w:val="Domylnaczcionkaakapitu"/>
    <w:link w:val="Nagwek20"/>
    <w:rsid w:val="00DA6B38"/>
    <w:rPr>
      <w:rFonts w:ascii="Arial" w:eastAsia="Arial" w:hAnsi="Arial" w:cs="Arial"/>
      <w:b w:val="0"/>
      <w:bCs w:val="0"/>
      <w:i w:val="0"/>
      <w:iCs w:val="0"/>
      <w:smallCaps w:val="0"/>
      <w:strike w:val="0"/>
      <w:sz w:val="16"/>
      <w:szCs w:val="16"/>
      <w:u w:val="none"/>
    </w:rPr>
  </w:style>
  <w:style w:type="character" w:customStyle="1" w:styleId="Teksttreci4">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0">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1">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6">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2">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TeksttreciPogrubienie3">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8ptOdstpy1pt">
    <w:name w:val="Tekst treści + 8 pt;Odstępy 1 pt"/>
    <w:basedOn w:val="Teksttreci"/>
    <w:rsid w:val="00DA6B38"/>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Teksttreci7">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TeksttreciPogrubienie4">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single"/>
    </w:rPr>
  </w:style>
  <w:style w:type="character" w:customStyle="1" w:styleId="Teksttreci8">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PogrubienieNagweklubstopkaArial95pt">
    <w:name w:val="Pogrubienie;Nagłówek lub stopka + Arial;9.5 pt"/>
    <w:basedOn w:val="Nagweklubstopka"/>
    <w:rsid w:val="00DA6B38"/>
    <w:rPr>
      <w:rFonts w:ascii="Arial" w:eastAsia="Arial" w:hAnsi="Arial" w:cs="Arial"/>
      <w:b/>
      <w:bCs/>
      <w:i w:val="0"/>
      <w:iCs w:val="0"/>
      <w:smallCaps w:val="0"/>
      <w:strike w:val="0"/>
      <w:color w:val="000000"/>
      <w:spacing w:val="0"/>
      <w:w w:val="100"/>
      <w:position w:val="0"/>
      <w:sz w:val="19"/>
      <w:szCs w:val="19"/>
      <w:u w:val="none"/>
    </w:rPr>
  </w:style>
  <w:style w:type="character" w:customStyle="1" w:styleId="Teksttreci9">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5">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6">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Spistreci">
    <w:name w:val="Spis treści_"/>
    <w:basedOn w:val="Domylnaczcionkaakapitu"/>
    <w:link w:val="Spistreci0"/>
    <w:rsid w:val="00DA6B38"/>
    <w:rPr>
      <w:rFonts w:ascii="Arial" w:eastAsia="Arial" w:hAnsi="Arial" w:cs="Arial"/>
      <w:b w:val="0"/>
      <w:bCs w:val="0"/>
      <w:i w:val="0"/>
      <w:iCs w:val="0"/>
      <w:smallCaps w:val="0"/>
      <w:strike w:val="0"/>
      <w:sz w:val="20"/>
      <w:szCs w:val="20"/>
      <w:u w:val="none"/>
    </w:rPr>
  </w:style>
  <w:style w:type="character" w:customStyle="1" w:styleId="SpistreciPogrubienie">
    <w:name w:val="Spis treści + Pogrubienie"/>
    <w:basedOn w:val="Spis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Podpistabeli">
    <w:name w:val="Podpis tabeli_"/>
    <w:basedOn w:val="Domylnaczcionkaakapitu"/>
    <w:link w:val="Podpistabeli0"/>
    <w:rsid w:val="00DA6B38"/>
    <w:rPr>
      <w:rFonts w:ascii="Arial" w:eastAsia="Arial" w:hAnsi="Arial" w:cs="Arial"/>
      <w:b w:val="0"/>
      <w:bCs w:val="0"/>
      <w:i w:val="0"/>
      <w:iCs w:val="0"/>
      <w:smallCaps w:val="0"/>
      <w:strike w:val="0"/>
      <w:sz w:val="20"/>
      <w:szCs w:val="20"/>
      <w:u w:val="none"/>
    </w:rPr>
  </w:style>
  <w:style w:type="character" w:customStyle="1" w:styleId="Teksttreci40">
    <w:name w:val="Tekst treści (4)_"/>
    <w:basedOn w:val="Domylnaczcionkaakapitu"/>
    <w:link w:val="Teksttreci41"/>
    <w:rsid w:val="00DA6B38"/>
    <w:rPr>
      <w:rFonts w:ascii="Arial" w:eastAsia="Arial" w:hAnsi="Arial" w:cs="Arial"/>
      <w:b w:val="0"/>
      <w:bCs w:val="0"/>
      <w:i w:val="0"/>
      <w:iCs w:val="0"/>
      <w:smallCaps w:val="0"/>
      <w:strike w:val="0"/>
      <w:spacing w:val="-10"/>
      <w:sz w:val="20"/>
      <w:szCs w:val="20"/>
      <w:u w:val="none"/>
    </w:rPr>
  </w:style>
  <w:style w:type="character" w:customStyle="1" w:styleId="TeksttreciPogrubienie7">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8">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50">
    <w:name w:val="Tekst treści (5)_"/>
    <w:basedOn w:val="Domylnaczcionkaakapitu"/>
    <w:link w:val="Teksttreci51"/>
    <w:rsid w:val="00DA6B38"/>
    <w:rPr>
      <w:rFonts w:ascii="Arial" w:eastAsia="Arial" w:hAnsi="Arial" w:cs="Arial"/>
      <w:b w:val="0"/>
      <w:bCs w:val="0"/>
      <w:i w:val="0"/>
      <w:iCs w:val="0"/>
      <w:smallCaps w:val="0"/>
      <w:strike w:val="0"/>
      <w:sz w:val="19"/>
      <w:szCs w:val="19"/>
      <w:u w:val="none"/>
    </w:rPr>
  </w:style>
  <w:style w:type="character" w:customStyle="1" w:styleId="Teksttreci5TimesNewRoman10pt">
    <w:name w:val="Tekst treści (5) + Times New Roman;10 pt"/>
    <w:basedOn w:val="Teksttreci5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60">
    <w:name w:val="Tekst treści (6)_"/>
    <w:basedOn w:val="Domylnaczcionkaakapitu"/>
    <w:link w:val="Teksttreci61"/>
    <w:rsid w:val="00DA6B38"/>
    <w:rPr>
      <w:rFonts w:ascii="Arial" w:eastAsia="Arial" w:hAnsi="Arial" w:cs="Arial"/>
      <w:b w:val="0"/>
      <w:bCs w:val="0"/>
      <w:i w:val="0"/>
      <w:iCs w:val="0"/>
      <w:smallCaps w:val="0"/>
      <w:strike w:val="0"/>
      <w:sz w:val="20"/>
      <w:szCs w:val="20"/>
      <w:u w:val="none"/>
    </w:rPr>
  </w:style>
  <w:style w:type="character" w:customStyle="1" w:styleId="Teksttreci6TimesNewRoman">
    <w:name w:val="Tekst treści (6) + Times New Roman"/>
    <w:basedOn w:val="Teksttreci60"/>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eksttreciPogrubienie9">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TimesNewRoman">
    <w:name w:val="Tekst treści + Times New Roman"/>
    <w:basedOn w:val="Teksttreci"/>
    <w:rsid w:val="00DA6B3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31">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agwek32">
    <w:name w:val="Nagłówek #3"/>
    <w:basedOn w:val="Nagwek3"/>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Nagwek3Bezpogrubienia">
    <w:name w:val="Nagłówek #3 + Bez pogrubienia"/>
    <w:basedOn w:val="Nagwek3"/>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KursywaOdstpy0pt">
    <w:name w:val="Tekst treści + Kursywa;Odstępy 0 pt"/>
    <w:basedOn w:val="Teksttreci"/>
    <w:rsid w:val="00DA6B38"/>
    <w:rPr>
      <w:rFonts w:ascii="Arial" w:eastAsia="Arial" w:hAnsi="Arial" w:cs="Arial"/>
      <w:b w:val="0"/>
      <w:bCs w:val="0"/>
      <w:i/>
      <w:iCs/>
      <w:smallCaps w:val="0"/>
      <w:strike w:val="0"/>
      <w:color w:val="000000"/>
      <w:spacing w:val="-10"/>
      <w:w w:val="100"/>
      <w:position w:val="0"/>
      <w:sz w:val="20"/>
      <w:szCs w:val="20"/>
      <w:u w:val="none"/>
    </w:rPr>
  </w:style>
  <w:style w:type="character" w:customStyle="1" w:styleId="Teksttrecia">
    <w:name w:val="Tekst treści"/>
    <w:basedOn w:val="Teksttreci"/>
    <w:rsid w:val="00DA6B3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Pogrubieniea">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Pogrubienieb">
    <w:name w:val="Tekst treści + Pogrubienie"/>
    <w:basedOn w:val="Teksttreci"/>
    <w:rsid w:val="00DA6B38"/>
    <w:rPr>
      <w:rFonts w:ascii="Arial" w:eastAsia="Arial" w:hAnsi="Arial" w:cs="Arial"/>
      <w:b/>
      <w:bCs/>
      <w:i w:val="0"/>
      <w:iCs w:val="0"/>
      <w:smallCaps w:val="0"/>
      <w:strike w:val="0"/>
      <w:color w:val="000000"/>
      <w:spacing w:val="0"/>
      <w:w w:val="100"/>
      <w:position w:val="0"/>
      <w:sz w:val="20"/>
      <w:szCs w:val="20"/>
      <w:u w:val="none"/>
    </w:rPr>
  </w:style>
  <w:style w:type="character" w:customStyle="1" w:styleId="TeksttreciOdstpy0pt">
    <w:name w:val="Tekst treści + Odstępy 0 pt"/>
    <w:basedOn w:val="Teksttreci"/>
    <w:rsid w:val="00DA6B38"/>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TeksttreciKursywa">
    <w:name w:val="Tekst treści + Kursywa"/>
    <w:basedOn w:val="Teksttreci"/>
    <w:rsid w:val="00DA6B38"/>
    <w:rPr>
      <w:rFonts w:ascii="Arial" w:eastAsia="Arial" w:hAnsi="Arial" w:cs="Arial"/>
      <w:b w:val="0"/>
      <w:bCs w:val="0"/>
      <w:i/>
      <w:iCs/>
      <w:smallCaps w:val="0"/>
      <w:strike w:val="0"/>
      <w:color w:val="000000"/>
      <w:spacing w:val="0"/>
      <w:w w:val="100"/>
      <w:position w:val="0"/>
      <w:sz w:val="20"/>
      <w:szCs w:val="20"/>
      <w:u w:val="none"/>
    </w:rPr>
  </w:style>
  <w:style w:type="paragraph" w:customStyle="1" w:styleId="Stopka1">
    <w:name w:val="Stopka1"/>
    <w:basedOn w:val="Normalny"/>
    <w:link w:val="Stopka"/>
    <w:rsid w:val="00DA6B38"/>
    <w:pPr>
      <w:shd w:val="clear" w:color="auto" w:fill="FFFFFF"/>
      <w:spacing w:line="0" w:lineRule="atLeast"/>
    </w:pPr>
    <w:rPr>
      <w:rFonts w:ascii="Arial" w:eastAsia="Arial" w:hAnsi="Arial" w:cs="Arial"/>
      <w:sz w:val="15"/>
      <w:szCs w:val="15"/>
    </w:rPr>
  </w:style>
  <w:style w:type="paragraph" w:customStyle="1" w:styleId="Teksttreci0">
    <w:name w:val="Tekst treści"/>
    <w:basedOn w:val="Normalny"/>
    <w:link w:val="Teksttreci"/>
    <w:rsid w:val="00DA6B38"/>
    <w:pPr>
      <w:shd w:val="clear" w:color="auto" w:fill="FFFFFF"/>
      <w:spacing w:after="2640" w:line="0" w:lineRule="atLeast"/>
      <w:ind w:hanging="680"/>
      <w:jc w:val="both"/>
    </w:pPr>
    <w:rPr>
      <w:rFonts w:ascii="Arial" w:eastAsia="Arial" w:hAnsi="Arial" w:cs="Arial"/>
      <w:sz w:val="20"/>
      <w:szCs w:val="20"/>
    </w:rPr>
  </w:style>
  <w:style w:type="paragraph" w:customStyle="1" w:styleId="Teksttreci20">
    <w:name w:val="Tekst treści (2)"/>
    <w:basedOn w:val="Normalny"/>
    <w:link w:val="Teksttreci2"/>
    <w:rsid w:val="00DA6B38"/>
    <w:pPr>
      <w:shd w:val="clear" w:color="auto" w:fill="FFFFFF"/>
      <w:spacing w:before="2640" w:after="420" w:line="490" w:lineRule="exact"/>
    </w:pPr>
    <w:rPr>
      <w:rFonts w:ascii="Arial" w:eastAsia="Arial" w:hAnsi="Arial" w:cs="Arial"/>
      <w:b/>
      <w:bCs/>
      <w:sz w:val="20"/>
      <w:szCs w:val="20"/>
    </w:rPr>
  </w:style>
  <w:style w:type="paragraph" w:customStyle="1" w:styleId="Nagwek10">
    <w:name w:val="Nagłówek #1"/>
    <w:basedOn w:val="Normalny"/>
    <w:link w:val="Nagwek1"/>
    <w:rsid w:val="00DA6B38"/>
    <w:pPr>
      <w:shd w:val="clear" w:color="auto" w:fill="FFFFFF"/>
      <w:spacing w:before="840" w:after="120" w:line="0" w:lineRule="atLeast"/>
      <w:outlineLvl w:val="0"/>
    </w:pPr>
    <w:rPr>
      <w:rFonts w:ascii="Arial" w:eastAsia="Arial" w:hAnsi="Arial" w:cs="Arial"/>
      <w:b/>
      <w:bCs/>
      <w:spacing w:val="-10"/>
    </w:rPr>
  </w:style>
  <w:style w:type="paragraph" w:customStyle="1" w:styleId="Nagwek30">
    <w:name w:val="Nagłówek #3"/>
    <w:basedOn w:val="Normalny"/>
    <w:link w:val="Nagwek3"/>
    <w:rsid w:val="00DA6B38"/>
    <w:pPr>
      <w:shd w:val="clear" w:color="auto" w:fill="FFFFFF"/>
      <w:spacing w:line="485" w:lineRule="exact"/>
      <w:ind w:hanging="420"/>
      <w:jc w:val="both"/>
      <w:outlineLvl w:val="2"/>
    </w:pPr>
    <w:rPr>
      <w:rFonts w:ascii="Arial" w:eastAsia="Arial" w:hAnsi="Arial" w:cs="Arial"/>
      <w:b/>
      <w:bCs/>
      <w:sz w:val="20"/>
      <w:szCs w:val="20"/>
    </w:rPr>
  </w:style>
  <w:style w:type="paragraph" w:customStyle="1" w:styleId="Nagweklubstopka0">
    <w:name w:val="Nagłówek lub stopka"/>
    <w:basedOn w:val="Normalny"/>
    <w:link w:val="Nagweklubstopka"/>
    <w:rsid w:val="00DA6B38"/>
    <w:pPr>
      <w:shd w:val="clear" w:color="auto" w:fill="FFFFFF"/>
    </w:pPr>
    <w:rPr>
      <w:sz w:val="20"/>
      <w:szCs w:val="20"/>
    </w:rPr>
  </w:style>
  <w:style w:type="paragraph" w:customStyle="1" w:styleId="Nagwek20">
    <w:name w:val="Nagłówek #2"/>
    <w:basedOn w:val="Normalny"/>
    <w:link w:val="Nagwek2"/>
    <w:rsid w:val="00DA6B38"/>
    <w:pPr>
      <w:shd w:val="clear" w:color="auto" w:fill="FFFFFF"/>
      <w:spacing w:after="60" w:line="374" w:lineRule="exact"/>
      <w:outlineLvl w:val="1"/>
    </w:pPr>
    <w:rPr>
      <w:rFonts w:ascii="Arial" w:eastAsia="Arial" w:hAnsi="Arial" w:cs="Arial"/>
      <w:sz w:val="16"/>
      <w:szCs w:val="16"/>
    </w:rPr>
  </w:style>
  <w:style w:type="paragraph" w:customStyle="1" w:styleId="Spistreci0">
    <w:name w:val="Spis treści"/>
    <w:basedOn w:val="Normalny"/>
    <w:link w:val="Spistreci"/>
    <w:rsid w:val="00DA6B38"/>
    <w:pPr>
      <w:shd w:val="clear" w:color="auto" w:fill="FFFFFF"/>
      <w:spacing w:before="60" w:line="485" w:lineRule="exact"/>
      <w:jc w:val="both"/>
    </w:pPr>
    <w:rPr>
      <w:rFonts w:ascii="Arial" w:eastAsia="Arial" w:hAnsi="Arial" w:cs="Arial"/>
      <w:sz w:val="20"/>
      <w:szCs w:val="20"/>
    </w:rPr>
  </w:style>
  <w:style w:type="paragraph" w:customStyle="1" w:styleId="Podpistabeli0">
    <w:name w:val="Podpis tabeli"/>
    <w:basedOn w:val="Normalny"/>
    <w:link w:val="Podpistabeli"/>
    <w:rsid w:val="00DA6B38"/>
    <w:pPr>
      <w:shd w:val="clear" w:color="auto" w:fill="FFFFFF"/>
      <w:spacing w:line="374" w:lineRule="exact"/>
      <w:ind w:hanging="360"/>
    </w:pPr>
    <w:rPr>
      <w:rFonts w:ascii="Arial" w:eastAsia="Arial" w:hAnsi="Arial" w:cs="Arial"/>
      <w:sz w:val="20"/>
      <w:szCs w:val="20"/>
    </w:rPr>
  </w:style>
  <w:style w:type="paragraph" w:customStyle="1" w:styleId="Teksttreci41">
    <w:name w:val="Tekst treści (4)"/>
    <w:basedOn w:val="Normalny"/>
    <w:link w:val="Teksttreci40"/>
    <w:rsid w:val="00DA6B38"/>
    <w:pPr>
      <w:shd w:val="clear" w:color="auto" w:fill="FFFFFF"/>
      <w:spacing w:before="240" w:line="0" w:lineRule="atLeast"/>
      <w:ind w:hanging="340"/>
      <w:jc w:val="both"/>
    </w:pPr>
    <w:rPr>
      <w:rFonts w:ascii="Arial" w:eastAsia="Arial" w:hAnsi="Arial" w:cs="Arial"/>
      <w:i/>
      <w:iCs/>
      <w:spacing w:val="-10"/>
      <w:sz w:val="20"/>
      <w:szCs w:val="20"/>
    </w:rPr>
  </w:style>
  <w:style w:type="paragraph" w:customStyle="1" w:styleId="Teksttreci51">
    <w:name w:val="Tekst treści (5)"/>
    <w:basedOn w:val="Normalny"/>
    <w:link w:val="Teksttreci50"/>
    <w:rsid w:val="00DA6B38"/>
    <w:pPr>
      <w:shd w:val="clear" w:color="auto" w:fill="FFFFFF"/>
      <w:spacing w:before="60" w:after="300" w:line="0" w:lineRule="atLeast"/>
      <w:ind w:hanging="420"/>
      <w:jc w:val="both"/>
    </w:pPr>
    <w:rPr>
      <w:rFonts w:ascii="Arial" w:eastAsia="Arial" w:hAnsi="Arial" w:cs="Arial"/>
      <w:sz w:val="19"/>
      <w:szCs w:val="19"/>
    </w:rPr>
  </w:style>
  <w:style w:type="paragraph" w:customStyle="1" w:styleId="Teksttreci61">
    <w:name w:val="Tekst treści (6)"/>
    <w:basedOn w:val="Normalny"/>
    <w:link w:val="Teksttreci60"/>
    <w:rsid w:val="00DA6B38"/>
    <w:pPr>
      <w:shd w:val="clear" w:color="auto" w:fill="FFFFFF"/>
      <w:spacing w:before="300" w:after="300" w:line="0" w:lineRule="atLeast"/>
      <w:ind w:hanging="420"/>
      <w:jc w:val="both"/>
    </w:pPr>
    <w:rPr>
      <w:rFonts w:ascii="Arial" w:eastAsia="Arial" w:hAnsi="Arial" w:cs="Arial"/>
      <w:sz w:val="20"/>
      <w:szCs w:val="20"/>
    </w:rPr>
  </w:style>
  <w:style w:type="paragraph" w:styleId="Nagwek">
    <w:name w:val="header"/>
    <w:basedOn w:val="Normalny"/>
    <w:link w:val="NagwekZnak"/>
    <w:uiPriority w:val="99"/>
    <w:unhideWhenUsed/>
    <w:rsid w:val="008E3142"/>
    <w:pPr>
      <w:tabs>
        <w:tab w:val="center" w:pos="4536"/>
        <w:tab w:val="right" w:pos="9072"/>
      </w:tabs>
    </w:pPr>
  </w:style>
  <w:style w:type="character" w:customStyle="1" w:styleId="NagwekZnak">
    <w:name w:val="Nagłówek Znak"/>
    <w:basedOn w:val="Domylnaczcionkaakapitu"/>
    <w:link w:val="Nagwek"/>
    <w:uiPriority w:val="99"/>
    <w:rsid w:val="008E3142"/>
    <w:rPr>
      <w:color w:val="000000"/>
    </w:rPr>
  </w:style>
  <w:style w:type="paragraph" w:styleId="Stopka0">
    <w:name w:val="footer"/>
    <w:basedOn w:val="Normalny"/>
    <w:link w:val="StopkaZnak"/>
    <w:uiPriority w:val="99"/>
    <w:unhideWhenUsed/>
    <w:rsid w:val="008E3142"/>
    <w:pPr>
      <w:tabs>
        <w:tab w:val="center" w:pos="4536"/>
        <w:tab w:val="right" w:pos="9072"/>
      </w:tabs>
    </w:pPr>
  </w:style>
  <w:style w:type="character" w:customStyle="1" w:styleId="StopkaZnak">
    <w:name w:val="Stopka Znak"/>
    <w:basedOn w:val="Domylnaczcionkaakapitu"/>
    <w:link w:val="Stopka0"/>
    <w:uiPriority w:val="99"/>
    <w:rsid w:val="008E3142"/>
    <w:rPr>
      <w:color w:val="000000"/>
    </w:rPr>
  </w:style>
  <w:style w:type="paragraph" w:styleId="Tekstdymka">
    <w:name w:val="Balloon Text"/>
    <w:basedOn w:val="Normalny"/>
    <w:link w:val="TekstdymkaZnak"/>
    <w:uiPriority w:val="99"/>
    <w:semiHidden/>
    <w:unhideWhenUsed/>
    <w:rsid w:val="008E3142"/>
    <w:rPr>
      <w:rFonts w:ascii="Tahoma" w:hAnsi="Tahoma" w:cs="Tahoma"/>
      <w:sz w:val="16"/>
      <w:szCs w:val="16"/>
    </w:rPr>
  </w:style>
  <w:style w:type="character" w:customStyle="1" w:styleId="TekstdymkaZnak">
    <w:name w:val="Tekst dymka Znak"/>
    <w:basedOn w:val="Domylnaczcionkaakapitu"/>
    <w:link w:val="Tekstdymka"/>
    <w:uiPriority w:val="99"/>
    <w:semiHidden/>
    <w:rsid w:val="008E3142"/>
    <w:rPr>
      <w:rFonts w:ascii="Tahoma" w:hAnsi="Tahoma" w:cs="Tahoma"/>
      <w:color w:val="000000"/>
      <w:sz w:val="16"/>
      <w:szCs w:val="16"/>
    </w:rPr>
  </w:style>
  <w:style w:type="paragraph" w:styleId="Akapitzlist">
    <w:name w:val="List Paragraph"/>
    <w:basedOn w:val="Normalny"/>
    <w:uiPriority w:val="34"/>
    <w:qFormat/>
    <w:rsid w:val="008E3142"/>
    <w:pPr>
      <w:ind w:left="720"/>
      <w:contextualSpacing/>
    </w:pPr>
  </w:style>
  <w:style w:type="character" w:customStyle="1" w:styleId="Nagwek5">
    <w:name w:val="Nagłówek #5_"/>
    <w:basedOn w:val="Domylnaczcionkaakapitu"/>
    <w:link w:val="Nagwek50"/>
    <w:rsid w:val="00CB568B"/>
    <w:rPr>
      <w:rFonts w:ascii="Arial" w:eastAsia="Arial" w:hAnsi="Arial" w:cs="Arial"/>
      <w:shd w:val="clear" w:color="auto" w:fill="FFFFFF"/>
    </w:rPr>
  </w:style>
  <w:style w:type="paragraph" w:customStyle="1" w:styleId="Nagwek50">
    <w:name w:val="Nagłówek #5"/>
    <w:basedOn w:val="Normalny"/>
    <w:link w:val="Nagwek5"/>
    <w:rsid w:val="00CB568B"/>
    <w:pPr>
      <w:shd w:val="clear" w:color="auto" w:fill="FFFFFF"/>
      <w:spacing w:before="780" w:after="120" w:line="0" w:lineRule="atLeast"/>
      <w:jc w:val="both"/>
      <w:outlineLvl w:val="4"/>
    </w:pPr>
    <w:rPr>
      <w:rFonts w:ascii="Arial" w:eastAsia="Arial" w:hAnsi="Arial" w:cs="Arial"/>
      <w:color w:val="auto"/>
    </w:rPr>
  </w:style>
  <w:style w:type="character" w:customStyle="1" w:styleId="Nagwek320">
    <w:name w:val="Nagłówek #3 (2)"/>
    <w:basedOn w:val="Domylnaczcionkaakapitu"/>
    <w:rsid w:val="00CB568B"/>
    <w:rPr>
      <w:rFonts w:ascii="Arial" w:eastAsia="Arial" w:hAnsi="Arial" w:cs="Arial"/>
      <w:b w:val="0"/>
      <w:bCs w:val="0"/>
      <w:i w:val="0"/>
      <w:iCs w:val="0"/>
      <w:smallCaps w:val="0"/>
      <w:strike w:val="0"/>
      <w:color w:val="000000"/>
      <w:spacing w:val="0"/>
      <w:w w:val="100"/>
      <w:position w:val="0"/>
      <w:sz w:val="24"/>
      <w:szCs w:val="24"/>
      <w:u w:val="single"/>
    </w:rPr>
  </w:style>
  <w:style w:type="character" w:customStyle="1" w:styleId="Teksttreci30">
    <w:name w:val="Tekst treści (3)_"/>
    <w:basedOn w:val="Domylnaczcionkaakapitu"/>
    <w:link w:val="Teksttreci31"/>
    <w:rsid w:val="00CB568B"/>
    <w:rPr>
      <w:rFonts w:ascii="Arial" w:eastAsia="Arial" w:hAnsi="Arial" w:cs="Arial"/>
      <w:sz w:val="21"/>
      <w:szCs w:val="21"/>
      <w:shd w:val="clear" w:color="auto" w:fill="FFFFFF"/>
    </w:rPr>
  </w:style>
  <w:style w:type="character" w:customStyle="1" w:styleId="Nagwek4">
    <w:name w:val="Nagłówek #4_"/>
    <w:basedOn w:val="Domylnaczcionkaakapitu"/>
    <w:link w:val="Nagwek40"/>
    <w:rsid w:val="00CB568B"/>
    <w:rPr>
      <w:rFonts w:ascii="Arial" w:eastAsia="Arial" w:hAnsi="Arial" w:cs="Arial"/>
      <w:sz w:val="21"/>
      <w:szCs w:val="21"/>
      <w:shd w:val="clear" w:color="auto" w:fill="FFFFFF"/>
    </w:rPr>
  </w:style>
  <w:style w:type="paragraph" w:customStyle="1" w:styleId="Teksttreci31">
    <w:name w:val="Tekst treści (3)"/>
    <w:basedOn w:val="Normalny"/>
    <w:link w:val="Teksttreci30"/>
    <w:rsid w:val="00CB568B"/>
    <w:pPr>
      <w:shd w:val="clear" w:color="auto" w:fill="FFFFFF"/>
      <w:spacing w:before="300" w:after="300" w:line="0" w:lineRule="atLeast"/>
      <w:jc w:val="both"/>
    </w:pPr>
    <w:rPr>
      <w:rFonts w:ascii="Arial" w:eastAsia="Arial" w:hAnsi="Arial" w:cs="Arial"/>
      <w:color w:val="auto"/>
      <w:sz w:val="21"/>
      <w:szCs w:val="21"/>
    </w:rPr>
  </w:style>
  <w:style w:type="paragraph" w:customStyle="1" w:styleId="Nagwek40">
    <w:name w:val="Nagłówek #4"/>
    <w:basedOn w:val="Normalny"/>
    <w:link w:val="Nagwek4"/>
    <w:rsid w:val="00CB568B"/>
    <w:pPr>
      <w:shd w:val="clear" w:color="auto" w:fill="FFFFFF"/>
      <w:spacing w:before="240" w:line="0" w:lineRule="atLeast"/>
      <w:ind w:hanging="420"/>
      <w:jc w:val="both"/>
      <w:outlineLvl w:val="3"/>
    </w:pPr>
    <w:rPr>
      <w:rFonts w:ascii="Arial" w:eastAsia="Arial" w:hAnsi="Arial" w:cs="Arial"/>
      <w:color w:val="auto"/>
      <w:sz w:val="21"/>
      <w:szCs w:val="21"/>
    </w:rPr>
  </w:style>
  <w:style w:type="character" w:customStyle="1" w:styleId="NagweklubstopkaArial105pt">
    <w:name w:val="Nagłówek lub stopka + Arial;10.5 pt"/>
    <w:basedOn w:val="Nagweklubstopka"/>
    <w:rsid w:val="005B2524"/>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Nagwek411ptKursywa">
    <w:name w:val="Nagłówek #4 + 11 pt;Kursywa"/>
    <w:basedOn w:val="Nagwek4"/>
    <w:rsid w:val="005B2524"/>
    <w:rPr>
      <w:rFonts w:ascii="Arial" w:eastAsia="Arial" w:hAnsi="Arial" w:cs="Arial"/>
      <w:i/>
      <w:iCs/>
      <w:color w:val="000000"/>
      <w:spacing w:val="0"/>
      <w:w w:val="100"/>
      <w:position w:val="0"/>
      <w:sz w:val="22"/>
      <w:szCs w:val="22"/>
      <w:shd w:val="clear" w:color="auto" w:fill="FFFFFF"/>
    </w:rPr>
  </w:style>
  <w:style w:type="character" w:styleId="Hipercze">
    <w:name w:val="Hyperlink"/>
    <w:basedOn w:val="Domylnaczcionkaakapitu"/>
    <w:uiPriority w:val="99"/>
    <w:unhideWhenUsed/>
    <w:rsid w:val="00F362D0"/>
    <w:rPr>
      <w:color w:val="0000FF"/>
      <w:u w:val="single"/>
    </w:rPr>
  </w:style>
  <w:style w:type="character" w:customStyle="1" w:styleId="Teksttreci5Bezpogrubienia">
    <w:name w:val="Tekst treści (5) + Bez pogrubienia"/>
    <w:basedOn w:val="Teksttreci50"/>
    <w:rsid w:val="0097481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Lista2">
    <w:name w:val="List 2"/>
    <w:basedOn w:val="Normalny"/>
    <w:rsid w:val="00070834"/>
    <w:pPr>
      <w:widowControl/>
      <w:ind w:left="566" w:hanging="283"/>
    </w:pPr>
    <w:rPr>
      <w:color w:val="auto"/>
    </w:rPr>
  </w:style>
  <w:style w:type="paragraph" w:customStyle="1" w:styleId="Default">
    <w:name w:val="Default"/>
    <w:rsid w:val="00A3633B"/>
    <w:pPr>
      <w:widowControl/>
      <w:autoSpaceDE w:val="0"/>
      <w:autoSpaceDN w:val="0"/>
      <w:adjustRightInd w:val="0"/>
    </w:pPr>
    <w:rPr>
      <w:rFonts w:ascii="Arial" w:hAnsi="Arial" w:cs="Arial"/>
      <w:color w:val="000000"/>
    </w:rPr>
  </w:style>
  <w:style w:type="paragraph" w:customStyle="1" w:styleId="Tiret0">
    <w:name w:val="Tiret 0"/>
    <w:basedOn w:val="Normalny"/>
    <w:rsid w:val="00C735B8"/>
    <w:pPr>
      <w:widowControl/>
      <w:numPr>
        <w:numId w:val="29"/>
      </w:numPr>
      <w:tabs>
        <w:tab w:val="left" w:pos="850"/>
      </w:tabs>
      <w:spacing w:before="120" w:after="120"/>
      <w:jc w:val="both"/>
    </w:pPr>
    <w:rPr>
      <w:rFonts w:ascii="Calibri" w:eastAsia="Calibri" w:hAnsi="Calibri"/>
      <w:color w:val="auto"/>
      <w:szCs w:val="22"/>
      <w:lang w:eastAsia="en-GB"/>
    </w:rPr>
  </w:style>
  <w:style w:type="paragraph" w:customStyle="1" w:styleId="Tiret2">
    <w:name w:val="Tiret 2"/>
    <w:basedOn w:val="Normalny"/>
    <w:rsid w:val="00C735B8"/>
    <w:pPr>
      <w:widowControl/>
      <w:numPr>
        <w:numId w:val="30"/>
      </w:numPr>
      <w:tabs>
        <w:tab w:val="left" w:pos="1984"/>
      </w:tabs>
      <w:spacing w:before="120" w:after="120"/>
      <w:jc w:val="both"/>
    </w:pPr>
    <w:rPr>
      <w:rFonts w:ascii="Calibri" w:eastAsia="Calibri" w:hAnsi="Calibri"/>
      <w:color w:val="auto"/>
      <w:szCs w:val="22"/>
      <w:lang w:eastAsia="en-GB"/>
    </w:rPr>
  </w:style>
  <w:style w:type="paragraph" w:styleId="Tekstkomentarza">
    <w:name w:val="annotation text"/>
    <w:basedOn w:val="Normalny"/>
    <w:link w:val="TekstkomentarzaZnak"/>
    <w:rsid w:val="00221AFA"/>
    <w:pPr>
      <w:spacing w:line="300" w:lineRule="auto"/>
      <w:ind w:left="400" w:hanging="400"/>
    </w:pPr>
    <w:rPr>
      <w:rFonts w:ascii="Arial" w:hAnsi="Arial"/>
      <w:snapToGrid w:val="0"/>
      <w:color w:val="auto"/>
      <w:sz w:val="20"/>
      <w:szCs w:val="20"/>
    </w:rPr>
  </w:style>
  <w:style w:type="character" w:customStyle="1" w:styleId="TekstkomentarzaZnak">
    <w:name w:val="Tekst komentarza Znak"/>
    <w:basedOn w:val="Domylnaczcionkaakapitu"/>
    <w:link w:val="Tekstkomentarza"/>
    <w:rsid w:val="00221AFA"/>
    <w:rPr>
      <w:rFonts w:ascii="Arial" w:hAnsi="Arial"/>
      <w:snapToGrid w:val="0"/>
      <w:sz w:val="20"/>
      <w:szCs w:val="20"/>
    </w:rPr>
  </w:style>
  <w:style w:type="paragraph" w:customStyle="1" w:styleId="Tekstkomentarza1">
    <w:name w:val="Tekst komentarza1"/>
    <w:basedOn w:val="Normalny"/>
    <w:rsid w:val="00221AFA"/>
    <w:pPr>
      <w:suppressAutoHyphens/>
      <w:spacing w:line="300" w:lineRule="auto"/>
      <w:ind w:left="400" w:hanging="400"/>
    </w:pPr>
    <w:rPr>
      <w:rFonts w:ascii="Arial" w:hAnsi="Arial"/>
      <w:color w:val="auto"/>
      <w:sz w:val="20"/>
      <w:szCs w:val="20"/>
      <w:lang w:eastAsia="ar-SA"/>
    </w:rPr>
  </w:style>
  <w:style w:type="character" w:customStyle="1" w:styleId="Teksttreci3Bezpogrubienia">
    <w:name w:val="Tekst treści (3) + Bez pogrubienia"/>
    <w:basedOn w:val="Teksttreci30"/>
    <w:rsid w:val="007C427D"/>
    <w:rPr>
      <w:rFonts w:ascii="Arial" w:eastAsia="Arial" w:hAnsi="Arial" w:cs="Arial"/>
      <w:b/>
      <w:bCs/>
      <w:i w:val="0"/>
      <w:iCs w:val="0"/>
      <w:smallCaps w:val="0"/>
      <w:strike w:val="0"/>
      <w:color w:val="000000"/>
      <w:spacing w:val="0"/>
      <w:w w:val="100"/>
      <w:position w:val="0"/>
      <w:sz w:val="16"/>
      <w:szCs w:val="16"/>
      <w:u w:val="none"/>
      <w:shd w:val="clear" w:color="auto" w:fill="FFFFFF"/>
      <w:lang w:val="pl"/>
    </w:rPr>
  </w:style>
  <w:style w:type="character" w:customStyle="1" w:styleId="Teksttreci3BezpogrubieniaKursywa">
    <w:name w:val="Tekst treści (3) + Bez pogrubienia;Kursywa"/>
    <w:basedOn w:val="Teksttreci30"/>
    <w:rsid w:val="007C427D"/>
    <w:rPr>
      <w:rFonts w:ascii="Arial" w:eastAsia="Arial" w:hAnsi="Arial" w:cs="Arial"/>
      <w:b/>
      <w:bCs/>
      <w:i/>
      <w:iCs/>
      <w:smallCaps w:val="0"/>
      <w:strike w:val="0"/>
      <w:color w:val="000000"/>
      <w:spacing w:val="0"/>
      <w:w w:val="100"/>
      <w:position w:val="0"/>
      <w:sz w:val="16"/>
      <w:szCs w:val="16"/>
      <w:u w:val="none"/>
      <w:shd w:val="clear" w:color="auto" w:fill="FFFFFF"/>
      <w:lang w:val="pl"/>
    </w:rPr>
  </w:style>
  <w:style w:type="character" w:customStyle="1" w:styleId="Teksttreci3Kursywa">
    <w:name w:val="Tekst treści (3) + Kursywa"/>
    <w:basedOn w:val="Teksttreci30"/>
    <w:rsid w:val="007C427D"/>
    <w:rPr>
      <w:rFonts w:ascii="Arial" w:eastAsia="Arial" w:hAnsi="Arial" w:cs="Arial"/>
      <w:b w:val="0"/>
      <w:bCs w:val="0"/>
      <w:i/>
      <w:iCs/>
      <w:smallCaps w:val="0"/>
      <w:strike w:val="0"/>
      <w:color w:val="000000"/>
      <w:spacing w:val="0"/>
      <w:w w:val="100"/>
      <w:position w:val="0"/>
      <w:sz w:val="16"/>
      <w:szCs w:val="16"/>
      <w:u w:val="none"/>
      <w:shd w:val="clear" w:color="auto" w:fill="FFFFFF"/>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5699">
      <w:bodyDiv w:val="1"/>
      <w:marLeft w:val="0"/>
      <w:marRight w:val="0"/>
      <w:marTop w:val="0"/>
      <w:marBottom w:val="0"/>
      <w:divBdr>
        <w:top w:val="none" w:sz="0" w:space="0" w:color="auto"/>
        <w:left w:val="none" w:sz="0" w:space="0" w:color="auto"/>
        <w:bottom w:val="none" w:sz="0" w:space="0" w:color="auto"/>
        <w:right w:val="none" w:sz="0" w:space="0" w:color="auto"/>
      </w:divBdr>
    </w:div>
    <w:div w:id="184374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munalnidobiegnie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komunalnidobiegnie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03285-8675-4E51-B32F-32E1DBF9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5227</Words>
  <Characters>31368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Mariusz Łuszkiewicz</cp:lastModifiedBy>
  <cp:revision>4</cp:revision>
  <cp:lastPrinted>2021-02-16T08:11:00Z</cp:lastPrinted>
  <dcterms:created xsi:type="dcterms:W3CDTF">2023-07-04T10:51:00Z</dcterms:created>
  <dcterms:modified xsi:type="dcterms:W3CDTF">2023-07-05T06:17:00Z</dcterms:modified>
</cp:coreProperties>
</file>